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1B3CA0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益阳市交通运输局 </w:t>
      </w:r>
      <w:r w:rsidR="00325D5E">
        <w:rPr>
          <w:rFonts w:asciiTheme="minorEastAsia" w:hAnsiTheme="minorEastAsia" w:hint="eastAsia"/>
          <w:b/>
          <w:sz w:val="36"/>
          <w:szCs w:val="36"/>
        </w:rPr>
        <w:t>(汇总)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963174" w:rsidRDefault="00963174" w:rsidP="0096317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963174">
        <w:rPr>
          <w:rFonts w:asciiTheme="minorEastAsia" w:hAnsiTheme="minorEastAsia" w:hint="eastAsia"/>
          <w:sz w:val="32"/>
          <w:szCs w:val="32"/>
        </w:rPr>
        <w:t>交通运输局是主管全市交通行业管理的市政府工作机构。下设3个副处级事业单位和3个正科级事业单位，分别为：市道路运输管理处、市地方海事局、市交通建设质量监督局、市交通规划勘测设计院、市交通建设造价站</w:t>
      </w:r>
      <w:r>
        <w:rPr>
          <w:rFonts w:asciiTheme="minorEastAsia" w:hAnsiTheme="minorEastAsia" w:hint="eastAsia"/>
          <w:sz w:val="32"/>
          <w:szCs w:val="32"/>
        </w:rPr>
        <w:t>(未独立核算)</w:t>
      </w:r>
      <w:r w:rsidRPr="00963174">
        <w:rPr>
          <w:rFonts w:asciiTheme="minorEastAsia" w:hAnsiTheme="minorEastAsia" w:hint="eastAsia"/>
          <w:sz w:val="32"/>
          <w:szCs w:val="32"/>
        </w:rPr>
        <w:t>、市交通科技信息中心</w:t>
      </w:r>
      <w:r>
        <w:rPr>
          <w:rFonts w:asciiTheme="minorEastAsia" w:hAnsiTheme="minorEastAsia" w:hint="eastAsia"/>
          <w:sz w:val="32"/>
          <w:szCs w:val="32"/>
        </w:rPr>
        <w:t>(未独立核算)，为独立核算的所属单位，其国有资产统一在市交通运输局机关核算体现，因单位性质属于财政拨款事业单位，故2018年部门预算是单独体现。市交通规</w:t>
      </w:r>
      <w:r w:rsidR="00FD538B">
        <w:rPr>
          <w:rFonts w:asciiTheme="minorEastAsia" w:hAnsiTheme="minorEastAsia" w:hint="eastAsia"/>
          <w:sz w:val="32"/>
          <w:szCs w:val="32"/>
        </w:rPr>
        <w:t>划勘测设计院为自收自支事业单位，未纳入部门财政预算，其国有资产未纳入财政统一管理。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0B5B9C" w:rsidRDefault="000B5B9C" w:rsidP="000B5B9C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益阳市</w:t>
      </w:r>
      <w:r w:rsidR="00FD538B">
        <w:rPr>
          <w:rFonts w:asciiTheme="minorEastAsia" w:hAnsiTheme="minorEastAsia" w:hint="eastAsia"/>
          <w:sz w:val="32"/>
          <w:szCs w:val="32"/>
        </w:rPr>
        <w:t>交通运输局（汇总）</w:t>
      </w:r>
      <w:r>
        <w:rPr>
          <w:rFonts w:asciiTheme="minorEastAsia" w:hAnsiTheme="minorEastAsia" w:hint="eastAsia"/>
          <w:sz w:val="32"/>
          <w:szCs w:val="32"/>
        </w:rPr>
        <w:t>共有</w:t>
      </w:r>
      <w:r w:rsidR="00BD0428" w:rsidRPr="008E2FE2">
        <w:rPr>
          <w:rFonts w:asciiTheme="minorEastAsia" w:hAnsiTheme="minorEastAsia" w:hint="eastAsia"/>
          <w:sz w:val="32"/>
          <w:szCs w:val="32"/>
        </w:rPr>
        <w:t>车辆</w:t>
      </w:r>
      <w:r w:rsidR="00FD538B">
        <w:rPr>
          <w:rFonts w:asciiTheme="minorEastAsia" w:hAnsiTheme="minorEastAsia" w:hint="eastAsia"/>
          <w:sz w:val="32"/>
          <w:szCs w:val="32"/>
        </w:rPr>
        <w:t>42</w:t>
      </w:r>
      <w:r w:rsidR="00BD0428" w:rsidRPr="008E2FE2">
        <w:rPr>
          <w:rFonts w:asciiTheme="minorEastAsia" w:hAnsiTheme="minorEastAsia" w:hint="eastAsia"/>
          <w:sz w:val="32"/>
          <w:szCs w:val="32"/>
        </w:rPr>
        <w:t>辆，其中：</w:t>
      </w:r>
      <w:r w:rsidR="00963174">
        <w:rPr>
          <w:rFonts w:asciiTheme="minorEastAsia" w:hAnsiTheme="minorEastAsia" w:hint="eastAsia"/>
          <w:sz w:val="32"/>
          <w:szCs w:val="32"/>
        </w:rPr>
        <w:t>离退休干部用车1辆，应急保障用车</w:t>
      </w:r>
      <w:r w:rsidR="00BD0428" w:rsidRPr="008E2FE2">
        <w:rPr>
          <w:rFonts w:asciiTheme="minorEastAsia" w:hAnsiTheme="minorEastAsia" w:hint="eastAsia"/>
          <w:sz w:val="32"/>
          <w:szCs w:val="32"/>
        </w:rPr>
        <w:t>1辆，一般执法执勤用车</w:t>
      </w:r>
      <w:r w:rsidR="00FD538B">
        <w:rPr>
          <w:rFonts w:asciiTheme="minorEastAsia" w:hAnsiTheme="minorEastAsia" w:hint="eastAsia"/>
          <w:sz w:val="32"/>
          <w:szCs w:val="32"/>
        </w:rPr>
        <w:t>33</w:t>
      </w:r>
      <w:r w:rsidR="00963174">
        <w:rPr>
          <w:rFonts w:asciiTheme="minorEastAsia" w:hAnsiTheme="minorEastAsia" w:hint="eastAsia"/>
          <w:sz w:val="32"/>
          <w:szCs w:val="32"/>
        </w:rPr>
        <w:t>辆，机要通信用车1</w:t>
      </w:r>
      <w:r w:rsidR="00FD538B">
        <w:rPr>
          <w:rFonts w:asciiTheme="minorEastAsia" w:hAnsiTheme="minorEastAsia" w:hint="eastAsia"/>
          <w:sz w:val="32"/>
          <w:szCs w:val="32"/>
        </w:rPr>
        <w:t>辆，一般公务用车6台。</w:t>
      </w:r>
    </w:p>
    <w:p w:rsidR="00FD538B" w:rsidRPr="000B5B9C" w:rsidRDefault="00FD538B" w:rsidP="00FD538B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湖南省益阳市地方海事局有囤船1艘，水上监督检查船3艘，均为直属分局使用。</w:t>
      </w:r>
    </w:p>
    <w:p w:rsidR="004821DB" w:rsidRPr="008E2FE2" w:rsidRDefault="004821DB" w:rsidP="004821D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</w:t>
      </w:r>
      <w:r w:rsidRPr="008E2FE2">
        <w:rPr>
          <w:rFonts w:asciiTheme="minorEastAsia" w:hAnsiTheme="minorEastAsia" w:hint="eastAsia"/>
          <w:sz w:val="32"/>
          <w:szCs w:val="32"/>
        </w:rPr>
        <w:t>重点项目预算的绩效目标等预算绩效情况说明</w:t>
      </w:r>
    </w:p>
    <w:p w:rsidR="004821DB" w:rsidRPr="008E2FE2" w:rsidRDefault="004821DB" w:rsidP="004821D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Pr="008E2FE2">
        <w:rPr>
          <w:rFonts w:asciiTheme="minorEastAsia" w:hAnsiTheme="minorEastAsia" w:hint="eastAsia"/>
          <w:sz w:val="32"/>
          <w:szCs w:val="32"/>
        </w:rPr>
        <w:t>年，</w:t>
      </w:r>
      <w:r>
        <w:rPr>
          <w:rFonts w:asciiTheme="minorEastAsia" w:hAnsiTheme="minorEastAsia" w:hint="eastAsia"/>
          <w:sz w:val="32"/>
          <w:szCs w:val="32"/>
        </w:rPr>
        <w:t>湖南省益阳市交通运输局（汇总）无重点</w:t>
      </w:r>
      <w:r w:rsidRPr="008E2FE2">
        <w:rPr>
          <w:rFonts w:asciiTheme="minorEastAsia" w:hAnsiTheme="minorEastAsia" w:hint="eastAsia"/>
          <w:sz w:val="32"/>
          <w:szCs w:val="32"/>
        </w:rPr>
        <w:t>项目</w:t>
      </w:r>
      <w:r>
        <w:rPr>
          <w:rFonts w:asciiTheme="minorEastAsia" w:hAnsiTheme="minorEastAsia" w:hint="eastAsia"/>
          <w:sz w:val="32"/>
          <w:szCs w:val="32"/>
        </w:rPr>
        <w:t>预算。</w:t>
      </w:r>
    </w:p>
    <w:p w:rsidR="004821DB" w:rsidRPr="00BD0428" w:rsidRDefault="004821DB" w:rsidP="004821DB">
      <w:pPr>
        <w:ind w:firstLineChars="200" w:firstLine="640"/>
        <w:rPr>
          <w:sz w:val="32"/>
          <w:szCs w:val="32"/>
        </w:rPr>
      </w:pPr>
    </w:p>
    <w:p w:rsidR="00BD0428" w:rsidRPr="004821DB" w:rsidRDefault="00BD0428" w:rsidP="004821DB">
      <w:pPr>
        <w:ind w:firstLineChars="200" w:firstLine="640"/>
        <w:rPr>
          <w:sz w:val="32"/>
          <w:szCs w:val="32"/>
        </w:rPr>
      </w:pPr>
    </w:p>
    <w:sectPr w:rsidR="00BD0428" w:rsidRPr="004821DB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73" w:rsidRDefault="00182473" w:rsidP="000B5B9C">
      <w:r>
        <w:separator/>
      </w:r>
    </w:p>
  </w:endnote>
  <w:endnote w:type="continuationSeparator" w:id="1">
    <w:p w:rsidR="00182473" w:rsidRDefault="00182473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73" w:rsidRDefault="00182473" w:rsidP="000B5B9C">
      <w:r>
        <w:separator/>
      </w:r>
    </w:p>
  </w:footnote>
  <w:footnote w:type="continuationSeparator" w:id="1">
    <w:p w:rsidR="00182473" w:rsidRDefault="00182473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42406"/>
    <w:rsid w:val="000B5B9C"/>
    <w:rsid w:val="00131E46"/>
    <w:rsid w:val="00182473"/>
    <w:rsid w:val="001B3CA0"/>
    <w:rsid w:val="00325D5E"/>
    <w:rsid w:val="0041291A"/>
    <w:rsid w:val="0046537D"/>
    <w:rsid w:val="004821DB"/>
    <w:rsid w:val="005A19ED"/>
    <w:rsid w:val="00607B58"/>
    <w:rsid w:val="006117E4"/>
    <w:rsid w:val="00613B65"/>
    <w:rsid w:val="00692EA4"/>
    <w:rsid w:val="006B0F2C"/>
    <w:rsid w:val="006C12A7"/>
    <w:rsid w:val="00707101"/>
    <w:rsid w:val="0084694D"/>
    <w:rsid w:val="00871A5D"/>
    <w:rsid w:val="008E2FE2"/>
    <w:rsid w:val="00963174"/>
    <w:rsid w:val="00AC2BFD"/>
    <w:rsid w:val="00B10ACB"/>
    <w:rsid w:val="00BD0428"/>
    <w:rsid w:val="00CD4B0B"/>
    <w:rsid w:val="00D931D0"/>
    <w:rsid w:val="00F2191D"/>
    <w:rsid w:val="00F3233D"/>
    <w:rsid w:val="00F32B01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徐晨</cp:lastModifiedBy>
  <cp:revision>12</cp:revision>
  <dcterms:created xsi:type="dcterms:W3CDTF">2019-01-23T01:05:00Z</dcterms:created>
  <dcterms:modified xsi:type="dcterms:W3CDTF">2019-01-30T08:57:00Z</dcterms:modified>
</cp:coreProperties>
</file>