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B" w:rsidRDefault="007C418B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7C418B" w:rsidRDefault="007C418B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B127A7" w:rsidRPr="007C418B" w:rsidRDefault="007C418B">
      <w:pPr>
        <w:jc w:val="center"/>
        <w:rPr>
          <w:rFonts w:ascii="仿宋" w:eastAsia="仿宋" w:hAnsi="仿宋"/>
          <w:sz w:val="44"/>
          <w:szCs w:val="44"/>
        </w:rPr>
      </w:pPr>
      <w:r w:rsidRPr="007C418B">
        <w:rPr>
          <w:rFonts w:ascii="仿宋" w:eastAsia="仿宋" w:hAnsi="仿宋" w:hint="eastAsia"/>
          <w:sz w:val="44"/>
          <w:szCs w:val="44"/>
        </w:rPr>
        <w:t>益阳市</w:t>
      </w:r>
      <w:r w:rsidRPr="007C418B">
        <w:rPr>
          <w:rFonts w:ascii="仿宋" w:eastAsia="仿宋" w:hAnsi="仿宋" w:hint="eastAsia"/>
          <w:sz w:val="44"/>
          <w:szCs w:val="44"/>
        </w:rPr>
        <w:t>房地产管理局</w:t>
      </w:r>
      <w:r w:rsidRPr="007C418B">
        <w:rPr>
          <w:rFonts w:ascii="仿宋" w:eastAsia="仿宋" w:hAnsi="仿宋" w:hint="eastAsia"/>
          <w:sz w:val="44"/>
          <w:szCs w:val="44"/>
        </w:rPr>
        <w:t>2018</w:t>
      </w:r>
      <w:r w:rsidRPr="007C418B">
        <w:rPr>
          <w:rFonts w:ascii="仿宋" w:eastAsia="仿宋" w:hAnsi="仿宋" w:hint="eastAsia"/>
          <w:sz w:val="44"/>
          <w:szCs w:val="44"/>
        </w:rPr>
        <w:t>年预算公开补充</w:t>
      </w:r>
    </w:p>
    <w:p w:rsidR="00B127A7" w:rsidRPr="007C418B" w:rsidRDefault="007C418B">
      <w:pPr>
        <w:jc w:val="center"/>
        <w:rPr>
          <w:rFonts w:ascii="仿宋" w:eastAsia="仿宋" w:hAnsi="仿宋"/>
          <w:sz w:val="44"/>
          <w:szCs w:val="44"/>
        </w:rPr>
      </w:pPr>
      <w:r w:rsidRPr="007C418B">
        <w:rPr>
          <w:rFonts w:ascii="仿宋" w:eastAsia="仿宋" w:hAnsi="仿宋" w:hint="eastAsia"/>
          <w:sz w:val="44"/>
          <w:szCs w:val="44"/>
        </w:rPr>
        <w:t>说</w:t>
      </w:r>
      <w:r w:rsidRPr="007C418B">
        <w:rPr>
          <w:rFonts w:ascii="仿宋" w:eastAsia="仿宋" w:hAnsi="仿宋" w:hint="eastAsia"/>
          <w:sz w:val="44"/>
          <w:szCs w:val="44"/>
        </w:rPr>
        <w:t xml:space="preserve">  </w:t>
      </w:r>
      <w:r w:rsidRPr="007C418B">
        <w:rPr>
          <w:rFonts w:ascii="仿宋" w:eastAsia="仿宋" w:hAnsi="仿宋" w:hint="eastAsia"/>
          <w:sz w:val="44"/>
          <w:szCs w:val="44"/>
        </w:rPr>
        <w:t>明</w:t>
      </w:r>
    </w:p>
    <w:p w:rsidR="00B127A7" w:rsidRPr="007C418B" w:rsidRDefault="007C418B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>国有资产占用情况说明</w:t>
      </w:r>
    </w:p>
    <w:p w:rsidR="00B127A7" w:rsidRPr="007C418B" w:rsidRDefault="007C41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>益阳市房地产管理局</w:t>
      </w:r>
      <w:r w:rsidRPr="007C418B">
        <w:rPr>
          <w:rFonts w:ascii="仿宋" w:eastAsia="仿宋" w:hAnsi="仿宋" w:hint="eastAsia"/>
          <w:sz w:val="32"/>
          <w:szCs w:val="32"/>
        </w:rPr>
        <w:t>2</w:t>
      </w:r>
      <w:r w:rsidRPr="007C418B">
        <w:rPr>
          <w:rFonts w:ascii="仿宋" w:eastAsia="仿宋" w:hAnsi="仿宋" w:hint="eastAsia"/>
          <w:sz w:val="32"/>
          <w:szCs w:val="32"/>
        </w:rPr>
        <w:t>018</w:t>
      </w:r>
      <w:r w:rsidRPr="007C418B">
        <w:rPr>
          <w:rFonts w:ascii="仿宋" w:eastAsia="仿宋" w:hAnsi="仿宋" w:hint="eastAsia"/>
          <w:sz w:val="32"/>
          <w:szCs w:val="32"/>
        </w:rPr>
        <w:t>年车辆合计</w:t>
      </w:r>
      <w:r w:rsidRPr="007C418B">
        <w:rPr>
          <w:rFonts w:ascii="仿宋" w:eastAsia="仿宋" w:hAnsi="仿宋" w:hint="eastAsia"/>
          <w:sz w:val="32"/>
          <w:szCs w:val="32"/>
        </w:rPr>
        <w:t>15</w:t>
      </w:r>
      <w:r w:rsidRPr="007C418B">
        <w:rPr>
          <w:rFonts w:ascii="仿宋" w:eastAsia="仿宋" w:hAnsi="仿宋" w:hint="eastAsia"/>
          <w:sz w:val="32"/>
          <w:szCs w:val="32"/>
        </w:rPr>
        <w:t>台，其中：其中：一般公务用车</w:t>
      </w:r>
      <w:r w:rsidRPr="007C418B">
        <w:rPr>
          <w:rFonts w:ascii="仿宋" w:eastAsia="仿宋" w:hAnsi="仿宋" w:hint="eastAsia"/>
          <w:sz w:val="32"/>
          <w:szCs w:val="32"/>
        </w:rPr>
        <w:t>3</w:t>
      </w:r>
      <w:r w:rsidRPr="007C418B">
        <w:rPr>
          <w:rFonts w:ascii="仿宋" w:eastAsia="仿宋" w:hAnsi="仿宋" w:hint="eastAsia"/>
          <w:sz w:val="32"/>
          <w:szCs w:val="32"/>
        </w:rPr>
        <w:t>辆</w:t>
      </w:r>
      <w:r w:rsidRPr="007C418B">
        <w:rPr>
          <w:rFonts w:ascii="仿宋" w:eastAsia="仿宋" w:hAnsi="仿宋" w:hint="eastAsia"/>
          <w:sz w:val="32"/>
          <w:szCs w:val="32"/>
        </w:rPr>
        <w:t>，其它车辆</w:t>
      </w:r>
      <w:r w:rsidRPr="007C418B">
        <w:rPr>
          <w:rFonts w:ascii="仿宋" w:eastAsia="仿宋" w:hAnsi="仿宋" w:hint="eastAsia"/>
          <w:sz w:val="32"/>
          <w:szCs w:val="32"/>
        </w:rPr>
        <w:t>12</w:t>
      </w:r>
      <w:r w:rsidRPr="007C418B">
        <w:rPr>
          <w:rFonts w:ascii="仿宋" w:eastAsia="仿宋" w:hAnsi="仿宋" w:hint="eastAsia"/>
          <w:sz w:val="32"/>
          <w:szCs w:val="32"/>
        </w:rPr>
        <w:t>台</w:t>
      </w:r>
      <w:r w:rsidRPr="007C418B">
        <w:rPr>
          <w:rFonts w:ascii="仿宋" w:eastAsia="仿宋" w:hAnsi="仿宋" w:hint="eastAsia"/>
          <w:sz w:val="32"/>
          <w:szCs w:val="32"/>
        </w:rPr>
        <w:t>。</w:t>
      </w:r>
    </w:p>
    <w:p w:rsidR="00B127A7" w:rsidRPr="007C418B" w:rsidRDefault="007C41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 xml:space="preserve">    </w:t>
      </w:r>
      <w:r w:rsidRPr="007C418B">
        <w:rPr>
          <w:rFonts w:ascii="仿宋" w:eastAsia="仿宋" w:hAnsi="仿宋" w:hint="eastAsia"/>
          <w:sz w:val="32"/>
          <w:szCs w:val="32"/>
        </w:rPr>
        <w:t>单价</w:t>
      </w:r>
      <w:r w:rsidRPr="007C418B">
        <w:rPr>
          <w:rFonts w:ascii="仿宋" w:eastAsia="仿宋" w:hAnsi="仿宋" w:hint="eastAsia"/>
          <w:sz w:val="32"/>
          <w:szCs w:val="32"/>
        </w:rPr>
        <w:t>50</w:t>
      </w:r>
      <w:r w:rsidRPr="007C418B">
        <w:rPr>
          <w:rFonts w:ascii="仿宋" w:eastAsia="仿宋" w:hAnsi="仿宋" w:hint="eastAsia"/>
          <w:sz w:val="32"/>
          <w:szCs w:val="32"/>
        </w:rPr>
        <w:t>万元（含）以上通用设</w:t>
      </w:r>
      <w:bookmarkStart w:id="0" w:name="_GoBack"/>
      <w:bookmarkEnd w:id="0"/>
      <w:r w:rsidRPr="007C418B">
        <w:rPr>
          <w:rFonts w:ascii="仿宋" w:eastAsia="仿宋" w:hAnsi="仿宋" w:hint="eastAsia"/>
          <w:sz w:val="32"/>
          <w:szCs w:val="32"/>
        </w:rPr>
        <w:t>备</w:t>
      </w:r>
      <w:r w:rsidRPr="007C418B">
        <w:rPr>
          <w:rFonts w:ascii="仿宋" w:eastAsia="仿宋" w:hAnsi="仿宋" w:hint="eastAsia"/>
          <w:sz w:val="32"/>
          <w:szCs w:val="32"/>
        </w:rPr>
        <w:t>0</w:t>
      </w:r>
      <w:r w:rsidRPr="007C418B">
        <w:rPr>
          <w:rFonts w:ascii="仿宋" w:eastAsia="仿宋" w:hAnsi="仿宋" w:hint="eastAsia"/>
          <w:sz w:val="32"/>
          <w:szCs w:val="32"/>
        </w:rPr>
        <w:t>套。</w:t>
      </w:r>
    </w:p>
    <w:p w:rsidR="00B127A7" w:rsidRPr="007C418B" w:rsidRDefault="007C41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 xml:space="preserve">    </w:t>
      </w:r>
      <w:r w:rsidRPr="007C418B">
        <w:rPr>
          <w:rFonts w:ascii="仿宋" w:eastAsia="仿宋" w:hAnsi="仿宋" w:hint="eastAsia"/>
          <w:sz w:val="32"/>
          <w:szCs w:val="32"/>
        </w:rPr>
        <w:t>单价</w:t>
      </w:r>
      <w:r w:rsidRPr="007C418B">
        <w:rPr>
          <w:rFonts w:ascii="仿宋" w:eastAsia="仿宋" w:hAnsi="仿宋" w:hint="eastAsia"/>
          <w:sz w:val="32"/>
          <w:szCs w:val="32"/>
        </w:rPr>
        <w:t>100</w:t>
      </w:r>
      <w:r w:rsidRPr="007C418B">
        <w:rPr>
          <w:rFonts w:ascii="仿宋" w:eastAsia="仿宋" w:hAnsi="仿宋" w:hint="eastAsia"/>
          <w:sz w:val="32"/>
          <w:szCs w:val="32"/>
        </w:rPr>
        <w:t>万元（含）以上通用设备</w:t>
      </w:r>
      <w:r w:rsidRPr="007C418B">
        <w:rPr>
          <w:rFonts w:ascii="仿宋" w:eastAsia="仿宋" w:hAnsi="仿宋" w:hint="eastAsia"/>
          <w:sz w:val="32"/>
          <w:szCs w:val="32"/>
        </w:rPr>
        <w:t>0</w:t>
      </w:r>
      <w:r w:rsidRPr="007C418B">
        <w:rPr>
          <w:rFonts w:ascii="仿宋" w:eastAsia="仿宋" w:hAnsi="仿宋" w:hint="eastAsia"/>
          <w:sz w:val="32"/>
          <w:szCs w:val="32"/>
        </w:rPr>
        <w:t>套。</w:t>
      </w:r>
    </w:p>
    <w:p w:rsidR="00B127A7" w:rsidRPr="007C418B" w:rsidRDefault="007C41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B127A7" w:rsidRPr="007C418B" w:rsidRDefault="007C41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C418B">
        <w:rPr>
          <w:rFonts w:ascii="仿宋" w:eastAsia="仿宋" w:hAnsi="仿宋" w:hint="eastAsia"/>
          <w:sz w:val="32"/>
          <w:szCs w:val="32"/>
        </w:rPr>
        <w:t xml:space="preserve">    </w:t>
      </w:r>
      <w:r w:rsidRPr="007C418B">
        <w:rPr>
          <w:rFonts w:ascii="仿宋" w:eastAsia="仿宋" w:hAnsi="仿宋" w:hint="eastAsia"/>
          <w:sz w:val="32"/>
          <w:szCs w:val="32"/>
        </w:rPr>
        <w:t>本单位无重点项目预算绩效评价。</w:t>
      </w:r>
    </w:p>
    <w:p w:rsidR="00B127A7" w:rsidRPr="007C418B" w:rsidRDefault="00B127A7">
      <w:pPr>
        <w:rPr>
          <w:rFonts w:ascii="仿宋" w:eastAsia="仿宋" w:hAnsi="仿宋"/>
        </w:rPr>
      </w:pPr>
    </w:p>
    <w:sectPr w:rsidR="00B127A7" w:rsidRPr="007C418B" w:rsidSect="00B1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FE9"/>
    <w:multiLevelType w:val="multilevel"/>
    <w:tmpl w:val="464F0FE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467090"/>
    <w:rsid w:val="007C418B"/>
    <w:rsid w:val="00B127A7"/>
    <w:rsid w:val="444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7A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房管局</dc:creator>
  <cp:lastModifiedBy>Administrator</cp:lastModifiedBy>
  <cp:revision>2</cp:revision>
  <dcterms:created xsi:type="dcterms:W3CDTF">2019-01-29T06:55:00Z</dcterms:created>
  <dcterms:modified xsi:type="dcterms:W3CDTF">2019-01-29T06:59:00Z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