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C4" w:rsidRDefault="00704491">
      <w:pPr>
        <w:jc w:val="center"/>
        <w:rPr>
          <w:rFonts w:ascii="黑体" w:eastAsia="黑体" w:hAnsi="黑体" w:cs="黑体"/>
          <w:sz w:val="44"/>
        </w:rPr>
      </w:pPr>
      <w:r>
        <w:rPr>
          <w:rFonts w:ascii="黑体" w:eastAsia="黑体" w:hAnsi="黑体" w:cs="黑体" w:hint="eastAsia"/>
          <w:sz w:val="44"/>
        </w:rPr>
        <w:t>目</w:t>
      </w:r>
      <w:r>
        <w:rPr>
          <w:rFonts w:ascii="黑体" w:eastAsia="黑体" w:hAnsi="黑体" w:cs="黑体" w:hint="eastAsia"/>
          <w:sz w:val="44"/>
        </w:rPr>
        <w:t xml:space="preserve"> </w:t>
      </w:r>
      <w:r>
        <w:rPr>
          <w:rFonts w:ascii="黑体" w:eastAsia="黑体" w:hAnsi="黑体" w:cs="黑体" w:hint="eastAsia"/>
          <w:sz w:val="44"/>
        </w:rPr>
        <w:t>录</w:t>
      </w:r>
    </w:p>
    <w:p w:rsidR="007313C4" w:rsidRDefault="007313C4">
      <w:pPr>
        <w:ind w:firstLine="3200"/>
        <w:rPr>
          <w:rFonts w:ascii="仿宋" w:eastAsia="仿宋" w:hAnsi="仿宋" w:cs="仿宋"/>
          <w:sz w:val="32"/>
        </w:rPr>
      </w:pPr>
    </w:p>
    <w:p w:rsidR="007313C4" w:rsidRDefault="00704491">
      <w:pPr>
        <w:rPr>
          <w:rFonts w:ascii="黑体" w:eastAsia="黑体" w:hAnsi="黑体" w:cs="黑体"/>
          <w:sz w:val="32"/>
        </w:rPr>
      </w:pPr>
      <w:r>
        <w:rPr>
          <w:rFonts w:ascii="黑体" w:eastAsia="黑体" w:hAnsi="黑体" w:cs="黑体"/>
          <w:sz w:val="32"/>
        </w:rPr>
        <w:t>第一部分</w:t>
      </w:r>
      <w:r>
        <w:rPr>
          <w:rFonts w:ascii="黑体" w:eastAsia="黑体" w:hAnsi="黑体" w:cs="黑体"/>
          <w:sz w:val="32"/>
        </w:rPr>
        <w:t xml:space="preserve"> </w:t>
      </w:r>
      <w:r>
        <w:rPr>
          <w:rFonts w:ascii="仿宋" w:eastAsia="仿宋" w:hAnsi="仿宋" w:hint="eastAsia"/>
          <w:sz w:val="28"/>
          <w:szCs w:val="28"/>
        </w:rPr>
        <w:t>益阳市老干部休养活动管理处概况</w:t>
      </w:r>
    </w:p>
    <w:p w:rsidR="007313C4" w:rsidRDefault="00704491">
      <w:pPr>
        <w:rPr>
          <w:rFonts w:ascii="楷体" w:eastAsia="楷体" w:hAnsi="楷体" w:cs="楷体"/>
          <w:sz w:val="32"/>
        </w:rPr>
      </w:pPr>
      <w:r>
        <w:rPr>
          <w:rFonts w:ascii="楷体" w:eastAsia="楷体" w:hAnsi="楷体" w:cs="楷体"/>
          <w:sz w:val="32"/>
        </w:rPr>
        <w:t>一、</w:t>
      </w:r>
      <w:r>
        <w:rPr>
          <w:rFonts w:ascii="楷体" w:eastAsia="楷体" w:hAnsi="楷体" w:cs="楷体" w:hint="eastAsia"/>
          <w:sz w:val="32"/>
        </w:rPr>
        <w:t>部门职责</w:t>
      </w:r>
    </w:p>
    <w:p w:rsidR="007313C4" w:rsidRDefault="00704491">
      <w:pPr>
        <w:rPr>
          <w:rFonts w:ascii="楷体" w:eastAsia="楷体" w:hAnsi="楷体" w:cs="楷体"/>
          <w:sz w:val="32"/>
        </w:rPr>
      </w:pPr>
      <w:r>
        <w:rPr>
          <w:rFonts w:ascii="楷体" w:eastAsia="楷体" w:hAnsi="楷体" w:cs="楷体"/>
          <w:sz w:val="32"/>
        </w:rPr>
        <w:t>二、机构设置</w:t>
      </w:r>
    </w:p>
    <w:p w:rsidR="007313C4" w:rsidRDefault="00704491">
      <w:pPr>
        <w:rPr>
          <w:rFonts w:ascii="楷体" w:eastAsia="楷体" w:hAnsi="楷体" w:cs="楷体"/>
          <w:sz w:val="32"/>
        </w:rPr>
      </w:pPr>
      <w:r>
        <w:rPr>
          <w:rFonts w:ascii="楷体" w:eastAsia="楷体" w:hAnsi="楷体" w:cs="楷体"/>
          <w:sz w:val="32"/>
        </w:rPr>
        <w:t>三、部门决算单位构成</w:t>
      </w:r>
    </w:p>
    <w:p w:rsidR="007313C4" w:rsidRDefault="007313C4">
      <w:pPr>
        <w:rPr>
          <w:rFonts w:ascii="楷体" w:eastAsia="楷体" w:hAnsi="楷体" w:cs="楷体"/>
          <w:sz w:val="32"/>
        </w:rPr>
      </w:pPr>
    </w:p>
    <w:p w:rsidR="007313C4" w:rsidRDefault="00704491">
      <w:pPr>
        <w:rPr>
          <w:rFonts w:ascii="黑体" w:eastAsia="黑体" w:hAnsi="黑体" w:cs="黑体"/>
          <w:sz w:val="32"/>
        </w:rPr>
      </w:pPr>
      <w:r>
        <w:rPr>
          <w:rFonts w:ascii="黑体" w:eastAsia="黑体" w:hAnsi="黑体" w:cs="黑体"/>
          <w:sz w:val="32"/>
        </w:rPr>
        <w:t>第二部分</w:t>
      </w:r>
      <w:r>
        <w:rPr>
          <w:rFonts w:ascii="黑体" w:eastAsia="黑体" w:hAnsi="黑体" w:cs="黑体"/>
          <w:sz w:val="32"/>
        </w:rPr>
        <w:t xml:space="preserve"> </w:t>
      </w:r>
      <w:r>
        <w:rPr>
          <w:rFonts w:ascii="仿宋" w:eastAsia="仿宋" w:hAnsi="仿宋" w:hint="eastAsia"/>
          <w:sz w:val="28"/>
          <w:szCs w:val="28"/>
        </w:rPr>
        <w:t>益阳市老干部休养活动管理处</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年度部门决算表</w:t>
      </w:r>
      <w:r>
        <w:rPr>
          <w:rFonts w:ascii="黑体" w:eastAsia="黑体" w:hAnsi="黑体" w:cs="黑体"/>
          <w:sz w:val="32"/>
        </w:rPr>
        <w:t xml:space="preserve"> </w:t>
      </w:r>
    </w:p>
    <w:p w:rsidR="007313C4" w:rsidRDefault="00704491">
      <w:pPr>
        <w:rPr>
          <w:rFonts w:ascii="楷体" w:eastAsia="楷体" w:hAnsi="楷体" w:cs="楷体"/>
          <w:sz w:val="32"/>
        </w:rPr>
      </w:pPr>
      <w:r>
        <w:rPr>
          <w:rFonts w:ascii="楷体" w:eastAsia="楷体" w:hAnsi="楷体" w:cs="楷体"/>
          <w:sz w:val="32"/>
        </w:rPr>
        <w:t>一、收入支出决算总表</w:t>
      </w:r>
      <w:r>
        <w:rPr>
          <w:rFonts w:ascii="楷体" w:eastAsia="楷体" w:hAnsi="楷体" w:cs="楷体"/>
          <w:sz w:val="32"/>
        </w:rPr>
        <w:t xml:space="preserve"> </w:t>
      </w:r>
    </w:p>
    <w:p w:rsidR="007313C4" w:rsidRDefault="00704491">
      <w:pPr>
        <w:rPr>
          <w:rFonts w:ascii="楷体" w:eastAsia="楷体" w:hAnsi="楷体" w:cs="楷体"/>
          <w:sz w:val="32"/>
        </w:rPr>
      </w:pPr>
      <w:r>
        <w:rPr>
          <w:rFonts w:ascii="楷体" w:eastAsia="楷体" w:hAnsi="楷体" w:cs="楷体"/>
          <w:sz w:val="32"/>
        </w:rPr>
        <w:t>二、收入决算表</w:t>
      </w:r>
      <w:r>
        <w:rPr>
          <w:rFonts w:ascii="楷体" w:eastAsia="楷体" w:hAnsi="楷体" w:cs="楷体"/>
          <w:sz w:val="32"/>
        </w:rPr>
        <w:t xml:space="preserve"> </w:t>
      </w:r>
    </w:p>
    <w:p w:rsidR="007313C4" w:rsidRDefault="00704491">
      <w:pPr>
        <w:rPr>
          <w:rFonts w:ascii="楷体" w:eastAsia="楷体" w:hAnsi="楷体" w:cs="楷体"/>
          <w:sz w:val="32"/>
        </w:rPr>
      </w:pPr>
      <w:r>
        <w:rPr>
          <w:rFonts w:ascii="楷体" w:eastAsia="楷体" w:hAnsi="楷体" w:cs="楷体"/>
          <w:sz w:val="32"/>
        </w:rPr>
        <w:t>三、支出决算表</w:t>
      </w:r>
      <w:r>
        <w:rPr>
          <w:rFonts w:ascii="楷体" w:eastAsia="楷体" w:hAnsi="楷体" w:cs="楷体"/>
          <w:sz w:val="32"/>
        </w:rPr>
        <w:t xml:space="preserve"> </w:t>
      </w:r>
    </w:p>
    <w:p w:rsidR="007313C4" w:rsidRDefault="00704491">
      <w:pPr>
        <w:rPr>
          <w:rFonts w:ascii="楷体" w:eastAsia="楷体" w:hAnsi="楷体" w:cs="楷体"/>
          <w:sz w:val="32"/>
        </w:rPr>
      </w:pPr>
      <w:r>
        <w:rPr>
          <w:rFonts w:ascii="楷体" w:eastAsia="楷体" w:hAnsi="楷体" w:cs="楷体"/>
          <w:sz w:val="32"/>
        </w:rPr>
        <w:t>四、财政拨款收入支出决算总表</w:t>
      </w:r>
      <w:r>
        <w:rPr>
          <w:rFonts w:ascii="楷体" w:eastAsia="楷体" w:hAnsi="楷体" w:cs="楷体"/>
          <w:sz w:val="32"/>
        </w:rPr>
        <w:t xml:space="preserve"> </w:t>
      </w:r>
    </w:p>
    <w:p w:rsidR="007313C4" w:rsidRDefault="00704491">
      <w:pPr>
        <w:rPr>
          <w:rFonts w:ascii="楷体" w:eastAsia="楷体" w:hAnsi="楷体" w:cs="楷体"/>
          <w:sz w:val="32"/>
        </w:rPr>
      </w:pPr>
      <w:r>
        <w:rPr>
          <w:rFonts w:ascii="楷体" w:eastAsia="楷体" w:hAnsi="楷体" w:cs="楷体"/>
          <w:sz w:val="32"/>
        </w:rPr>
        <w:t>五、一般公共预算财政拨款支出决算表</w:t>
      </w:r>
      <w:r>
        <w:rPr>
          <w:rFonts w:ascii="楷体" w:eastAsia="楷体" w:hAnsi="楷体" w:cs="楷体"/>
          <w:sz w:val="32"/>
        </w:rPr>
        <w:t xml:space="preserve"> </w:t>
      </w:r>
    </w:p>
    <w:p w:rsidR="007313C4" w:rsidRDefault="00704491">
      <w:pPr>
        <w:rPr>
          <w:rFonts w:ascii="楷体" w:eastAsia="楷体" w:hAnsi="楷体" w:cs="楷体"/>
          <w:sz w:val="32"/>
        </w:rPr>
      </w:pPr>
      <w:r>
        <w:rPr>
          <w:rFonts w:ascii="楷体" w:eastAsia="楷体" w:hAnsi="楷体" w:cs="楷体"/>
          <w:sz w:val="32"/>
        </w:rPr>
        <w:t>六、一般公共预算财政拨款基本支出决算表</w:t>
      </w:r>
      <w:r>
        <w:rPr>
          <w:rFonts w:ascii="楷体" w:eastAsia="楷体" w:hAnsi="楷体" w:cs="楷体"/>
          <w:sz w:val="32"/>
        </w:rPr>
        <w:t xml:space="preserve"> </w:t>
      </w:r>
    </w:p>
    <w:p w:rsidR="007313C4" w:rsidRDefault="00704491">
      <w:pPr>
        <w:rPr>
          <w:rFonts w:ascii="楷体" w:eastAsia="楷体" w:hAnsi="楷体" w:cs="楷体"/>
          <w:sz w:val="32"/>
        </w:rPr>
      </w:pPr>
      <w:r>
        <w:rPr>
          <w:rFonts w:ascii="楷体" w:eastAsia="楷体" w:hAnsi="楷体" w:cs="楷体"/>
          <w:sz w:val="32"/>
        </w:rPr>
        <w:t>七、一般公共预算财政拨款</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经费支出决算表</w:t>
      </w:r>
      <w:r>
        <w:rPr>
          <w:rFonts w:ascii="楷体" w:eastAsia="楷体" w:hAnsi="楷体" w:cs="楷体"/>
          <w:sz w:val="32"/>
        </w:rPr>
        <w:t xml:space="preserve"> </w:t>
      </w:r>
    </w:p>
    <w:p w:rsidR="007313C4" w:rsidRDefault="00704491">
      <w:pPr>
        <w:rPr>
          <w:rFonts w:ascii="楷体" w:eastAsia="楷体" w:hAnsi="楷体" w:cs="楷体"/>
          <w:sz w:val="32"/>
        </w:rPr>
      </w:pPr>
      <w:r>
        <w:rPr>
          <w:rFonts w:ascii="楷体" w:eastAsia="楷体" w:hAnsi="楷体" w:cs="楷体"/>
          <w:sz w:val="32"/>
        </w:rPr>
        <w:t>八、政府性基金预算财政拨款收入支出决算表</w:t>
      </w:r>
      <w:r>
        <w:rPr>
          <w:rFonts w:ascii="楷体" w:eastAsia="楷体" w:hAnsi="楷体" w:cs="楷体"/>
          <w:sz w:val="32"/>
        </w:rPr>
        <w:t xml:space="preserve"> </w:t>
      </w:r>
    </w:p>
    <w:p w:rsidR="007313C4" w:rsidRDefault="007313C4">
      <w:pPr>
        <w:rPr>
          <w:rFonts w:ascii="楷体" w:eastAsia="楷体" w:hAnsi="楷体" w:cs="楷体"/>
          <w:sz w:val="32"/>
        </w:rPr>
      </w:pPr>
    </w:p>
    <w:p w:rsidR="007313C4" w:rsidRDefault="00704491">
      <w:pPr>
        <w:rPr>
          <w:rFonts w:ascii="黑体" w:eastAsia="黑体" w:hAnsi="黑体" w:cs="黑体"/>
          <w:sz w:val="32"/>
        </w:rPr>
      </w:pPr>
      <w:r>
        <w:rPr>
          <w:rFonts w:ascii="黑体" w:eastAsia="黑体" w:hAnsi="黑体" w:cs="黑体"/>
          <w:sz w:val="32"/>
        </w:rPr>
        <w:t>第三部分</w:t>
      </w:r>
      <w:r>
        <w:rPr>
          <w:rFonts w:ascii="黑体" w:eastAsia="黑体" w:hAnsi="黑体" w:cs="黑体"/>
          <w:sz w:val="32"/>
        </w:rPr>
        <w:t xml:space="preserve"> </w:t>
      </w:r>
      <w:r>
        <w:rPr>
          <w:rFonts w:ascii="仿宋" w:eastAsia="仿宋" w:hAnsi="仿宋" w:hint="eastAsia"/>
          <w:sz w:val="28"/>
          <w:szCs w:val="28"/>
        </w:rPr>
        <w:t>益阳市老干部休养活动管理处</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rsidR="007313C4" w:rsidRDefault="00704491">
      <w:pPr>
        <w:jc w:val="left"/>
        <w:rPr>
          <w:rFonts w:ascii="楷体" w:eastAsia="楷体" w:hAnsi="楷体" w:cs="楷体"/>
          <w:sz w:val="32"/>
        </w:rPr>
      </w:pPr>
      <w:r>
        <w:rPr>
          <w:rFonts w:ascii="楷体" w:eastAsia="楷体" w:hAnsi="楷体" w:cs="楷体" w:hint="eastAsia"/>
          <w:sz w:val="32"/>
        </w:rPr>
        <w:t>一、收入支出决算总体情况说明</w:t>
      </w:r>
    </w:p>
    <w:p w:rsidR="007313C4" w:rsidRDefault="00704491">
      <w:pPr>
        <w:jc w:val="left"/>
        <w:rPr>
          <w:rFonts w:ascii="楷体" w:eastAsia="楷体" w:hAnsi="楷体" w:cs="楷体"/>
          <w:sz w:val="32"/>
        </w:rPr>
      </w:pPr>
      <w:r>
        <w:rPr>
          <w:rFonts w:ascii="楷体" w:eastAsia="楷体" w:hAnsi="楷体" w:cs="楷体" w:hint="eastAsia"/>
          <w:sz w:val="32"/>
        </w:rPr>
        <w:t>二、收入决算情况说明</w:t>
      </w:r>
    </w:p>
    <w:p w:rsidR="007313C4" w:rsidRDefault="00704491">
      <w:pPr>
        <w:jc w:val="left"/>
        <w:rPr>
          <w:rFonts w:ascii="楷体" w:eastAsia="楷体" w:hAnsi="楷体" w:cs="楷体"/>
          <w:sz w:val="32"/>
        </w:rPr>
      </w:pPr>
      <w:r>
        <w:rPr>
          <w:rFonts w:ascii="楷体" w:eastAsia="楷体" w:hAnsi="楷体" w:cs="楷体" w:hint="eastAsia"/>
          <w:sz w:val="32"/>
        </w:rPr>
        <w:t>三、支出决算情况说明</w:t>
      </w:r>
    </w:p>
    <w:p w:rsidR="007313C4" w:rsidRDefault="00704491">
      <w:pPr>
        <w:jc w:val="left"/>
        <w:rPr>
          <w:rFonts w:ascii="楷体" w:eastAsia="楷体" w:hAnsi="楷体" w:cs="楷体"/>
          <w:sz w:val="32"/>
        </w:rPr>
      </w:pPr>
      <w:r>
        <w:rPr>
          <w:rFonts w:ascii="楷体" w:eastAsia="楷体" w:hAnsi="楷体" w:cs="楷体" w:hint="eastAsia"/>
          <w:sz w:val="32"/>
        </w:rPr>
        <w:lastRenderedPageBreak/>
        <w:t>四、财政拨款收入支出决算总体情况说明</w:t>
      </w:r>
    </w:p>
    <w:p w:rsidR="007313C4" w:rsidRDefault="00704491">
      <w:pPr>
        <w:jc w:val="left"/>
        <w:rPr>
          <w:rFonts w:ascii="楷体" w:eastAsia="楷体" w:hAnsi="楷体" w:cs="楷体"/>
          <w:sz w:val="32"/>
        </w:rPr>
      </w:pPr>
      <w:r>
        <w:rPr>
          <w:rFonts w:ascii="楷体" w:eastAsia="楷体" w:hAnsi="楷体" w:cs="楷体" w:hint="eastAsia"/>
          <w:sz w:val="32"/>
        </w:rPr>
        <w:t>五、一般公共预算财政拨款支出决算情况说明</w:t>
      </w:r>
    </w:p>
    <w:p w:rsidR="007313C4" w:rsidRDefault="00704491">
      <w:pPr>
        <w:jc w:val="left"/>
        <w:rPr>
          <w:rFonts w:ascii="楷体" w:eastAsia="楷体" w:hAnsi="楷体" w:cs="楷体"/>
          <w:sz w:val="32"/>
        </w:rPr>
      </w:pPr>
      <w:r>
        <w:rPr>
          <w:rFonts w:ascii="楷体" w:eastAsia="楷体" w:hAnsi="楷体" w:cs="楷体" w:hint="eastAsia"/>
          <w:sz w:val="32"/>
        </w:rPr>
        <w:t>六、一般公共预算财政拨款基本支出决算情况说明</w:t>
      </w:r>
      <w:r>
        <w:rPr>
          <w:rFonts w:ascii="楷体" w:eastAsia="楷体" w:hAnsi="楷体" w:cs="楷体" w:hint="eastAsia"/>
          <w:sz w:val="32"/>
        </w:rPr>
        <w:t xml:space="preserve"> </w:t>
      </w:r>
    </w:p>
    <w:p w:rsidR="007313C4" w:rsidRDefault="00704491">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rsidR="007313C4" w:rsidRDefault="00704491">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rsidR="007313C4" w:rsidRDefault="00704491">
      <w:pPr>
        <w:jc w:val="left"/>
        <w:rPr>
          <w:rFonts w:ascii="楷体" w:eastAsia="楷体" w:hAnsi="楷体" w:cs="楷体"/>
          <w:sz w:val="32"/>
        </w:rPr>
      </w:pPr>
      <w:r>
        <w:rPr>
          <w:rFonts w:ascii="楷体" w:eastAsia="楷体" w:hAnsi="楷体" w:cs="楷体" w:hint="eastAsia"/>
          <w:sz w:val="32"/>
        </w:rPr>
        <w:t>九、预算绩效情况说明</w:t>
      </w:r>
    </w:p>
    <w:p w:rsidR="007313C4" w:rsidRDefault="00704491">
      <w:pPr>
        <w:jc w:val="left"/>
        <w:rPr>
          <w:rFonts w:ascii="楷体" w:eastAsia="楷体" w:hAnsi="楷体" w:cs="楷体"/>
          <w:sz w:val="32"/>
        </w:rPr>
      </w:pPr>
      <w:r>
        <w:rPr>
          <w:rFonts w:ascii="楷体" w:eastAsia="楷体" w:hAnsi="楷体" w:cs="楷体" w:hint="eastAsia"/>
          <w:sz w:val="32"/>
        </w:rPr>
        <w:t>十、其他重要事项情况说明</w:t>
      </w:r>
      <w:r>
        <w:rPr>
          <w:rFonts w:ascii="楷体" w:eastAsia="楷体" w:hAnsi="楷体" w:cs="楷体" w:hint="eastAsia"/>
          <w:sz w:val="32"/>
        </w:rPr>
        <w:t xml:space="preserve"> </w:t>
      </w:r>
    </w:p>
    <w:p w:rsidR="007313C4" w:rsidRDefault="007313C4">
      <w:pPr>
        <w:rPr>
          <w:rFonts w:ascii="黑体" w:eastAsia="黑体" w:hAnsi="黑体" w:cs="黑体"/>
          <w:sz w:val="32"/>
        </w:rPr>
      </w:pPr>
    </w:p>
    <w:p w:rsidR="007313C4" w:rsidRDefault="00704491">
      <w:pPr>
        <w:rPr>
          <w:rFonts w:ascii="黑体" w:eastAsia="黑体" w:hAnsi="黑体" w:cs="黑体"/>
          <w:sz w:val="32"/>
        </w:rPr>
      </w:pPr>
      <w:r>
        <w:rPr>
          <w:rFonts w:ascii="黑体" w:eastAsia="黑体" w:hAnsi="黑体" w:cs="黑体"/>
          <w:sz w:val="32"/>
        </w:rPr>
        <w:t>第四部分</w:t>
      </w:r>
      <w:r>
        <w:rPr>
          <w:rFonts w:ascii="黑体" w:eastAsia="黑体" w:hAnsi="黑体" w:cs="黑体"/>
          <w:sz w:val="32"/>
        </w:rPr>
        <w:t xml:space="preserve"> </w:t>
      </w:r>
      <w:r>
        <w:rPr>
          <w:rFonts w:ascii="黑体" w:eastAsia="黑体" w:hAnsi="黑体" w:cs="黑体"/>
          <w:sz w:val="32"/>
        </w:rPr>
        <w:t>名词解释</w:t>
      </w:r>
    </w:p>
    <w:p w:rsidR="007313C4" w:rsidRDefault="00704491">
      <w:pPr>
        <w:rPr>
          <w:rFonts w:ascii="黑体" w:eastAsia="黑体" w:hAnsi="黑体" w:cs="黑体"/>
          <w:sz w:val="32"/>
        </w:rPr>
      </w:pPr>
      <w:r>
        <w:rPr>
          <w:rFonts w:ascii="黑体" w:eastAsia="黑体" w:hAnsi="黑体" w:cs="黑体" w:hint="eastAsia"/>
          <w:sz w:val="32"/>
        </w:rPr>
        <w:t>第五部分</w:t>
      </w:r>
      <w:r>
        <w:rPr>
          <w:rFonts w:ascii="黑体" w:eastAsia="黑体" w:hAnsi="黑体" w:cs="黑体" w:hint="eastAsia"/>
          <w:sz w:val="32"/>
        </w:rPr>
        <w:t xml:space="preserve"> </w:t>
      </w:r>
      <w:r>
        <w:rPr>
          <w:rFonts w:ascii="黑体" w:eastAsia="黑体" w:hAnsi="黑体" w:cs="黑体" w:hint="eastAsia"/>
          <w:sz w:val="32"/>
        </w:rPr>
        <w:t>附件</w:t>
      </w:r>
    </w:p>
    <w:p w:rsidR="007313C4" w:rsidRDefault="007313C4">
      <w:pPr>
        <w:rPr>
          <w:rFonts w:ascii="宋体" w:eastAsia="宋体" w:hAnsi="宋体" w:cs="宋体"/>
          <w:sz w:val="44"/>
        </w:rPr>
      </w:pPr>
    </w:p>
    <w:p w:rsidR="007313C4" w:rsidRDefault="007313C4">
      <w:pPr>
        <w:rPr>
          <w:rFonts w:ascii="宋体" w:eastAsia="宋体" w:hAnsi="宋体" w:cs="宋体"/>
          <w:sz w:val="44"/>
        </w:rPr>
      </w:pPr>
    </w:p>
    <w:p w:rsidR="007313C4" w:rsidRDefault="007313C4">
      <w:pPr>
        <w:rPr>
          <w:rFonts w:ascii="宋体" w:eastAsia="宋体" w:hAnsi="宋体" w:cs="宋体"/>
          <w:sz w:val="44"/>
        </w:rPr>
      </w:pPr>
    </w:p>
    <w:p w:rsidR="007313C4" w:rsidRDefault="007313C4">
      <w:pPr>
        <w:rPr>
          <w:rFonts w:ascii="宋体" w:eastAsia="宋体" w:hAnsi="宋体" w:cs="宋体"/>
          <w:sz w:val="44"/>
        </w:rPr>
      </w:pPr>
    </w:p>
    <w:p w:rsidR="007313C4" w:rsidRDefault="007313C4">
      <w:pPr>
        <w:rPr>
          <w:rFonts w:ascii="宋体" w:eastAsia="宋体" w:hAnsi="宋体" w:cs="宋体"/>
          <w:sz w:val="44"/>
        </w:rPr>
      </w:pPr>
    </w:p>
    <w:p w:rsidR="007313C4" w:rsidRDefault="007313C4">
      <w:pPr>
        <w:rPr>
          <w:rFonts w:ascii="宋体" w:eastAsia="宋体" w:hAnsi="宋体" w:cs="宋体"/>
          <w:sz w:val="44"/>
        </w:rPr>
      </w:pPr>
    </w:p>
    <w:p w:rsidR="007313C4" w:rsidRDefault="007313C4">
      <w:pPr>
        <w:rPr>
          <w:rFonts w:ascii="宋体" w:eastAsia="宋体" w:hAnsi="宋体" w:cs="宋体"/>
          <w:sz w:val="44"/>
        </w:rPr>
      </w:pPr>
    </w:p>
    <w:p w:rsidR="007313C4" w:rsidRDefault="007313C4">
      <w:pPr>
        <w:rPr>
          <w:rFonts w:ascii="宋体" w:eastAsia="宋体" w:hAnsi="宋体" w:cs="宋体"/>
          <w:sz w:val="44"/>
        </w:rPr>
      </w:pPr>
    </w:p>
    <w:p w:rsidR="007313C4" w:rsidRDefault="007313C4">
      <w:pPr>
        <w:rPr>
          <w:rFonts w:ascii="宋体" w:eastAsia="宋体" w:hAnsi="宋体" w:cs="宋体"/>
          <w:sz w:val="44"/>
        </w:rPr>
      </w:pPr>
    </w:p>
    <w:p w:rsidR="007313C4" w:rsidRDefault="007313C4">
      <w:pPr>
        <w:rPr>
          <w:rFonts w:ascii="宋体" w:eastAsia="宋体" w:hAnsi="宋体" w:cs="宋体"/>
          <w:sz w:val="44"/>
        </w:rPr>
      </w:pPr>
    </w:p>
    <w:p w:rsidR="007313C4" w:rsidRDefault="007313C4">
      <w:pPr>
        <w:rPr>
          <w:rFonts w:ascii="宋体" w:eastAsia="宋体" w:hAnsi="宋体" w:cs="宋体"/>
          <w:sz w:val="44"/>
        </w:rPr>
      </w:pPr>
    </w:p>
    <w:p w:rsidR="007313C4" w:rsidRDefault="007313C4">
      <w:pPr>
        <w:rPr>
          <w:rFonts w:ascii="黑体" w:eastAsia="黑体" w:hAnsi="黑体" w:cs="黑体"/>
          <w:sz w:val="36"/>
          <w:szCs w:val="36"/>
        </w:rPr>
      </w:pPr>
    </w:p>
    <w:p w:rsidR="007313C4" w:rsidRDefault="00704491">
      <w:pPr>
        <w:ind w:firstLineChars="200" w:firstLine="723"/>
        <w:rPr>
          <w:rFonts w:ascii="黑体" w:eastAsia="黑体" w:hAnsi="黑体" w:cs="黑体"/>
          <w:sz w:val="36"/>
          <w:szCs w:val="36"/>
        </w:rPr>
      </w:pPr>
      <w:r>
        <w:rPr>
          <w:rFonts w:ascii="黑体" w:eastAsia="黑体" w:hAnsi="黑体" w:cs="黑体" w:hint="eastAsia"/>
          <w:b/>
          <w:bCs/>
          <w:sz w:val="36"/>
          <w:szCs w:val="36"/>
        </w:rPr>
        <w:t>第一部分</w:t>
      </w:r>
      <w:r>
        <w:rPr>
          <w:rFonts w:ascii="黑体" w:eastAsia="黑体" w:hAnsi="黑体" w:cs="黑体" w:hint="eastAsia"/>
          <w:sz w:val="36"/>
          <w:szCs w:val="36"/>
        </w:rPr>
        <w:t>益阳市老干部休养活动管理处概况</w:t>
      </w:r>
    </w:p>
    <w:p w:rsidR="007313C4" w:rsidRDefault="00704491">
      <w:pPr>
        <w:jc w:val="left"/>
        <w:rPr>
          <w:rFonts w:asciiTheme="minorEastAsia" w:hAnsiTheme="minorEastAsia" w:cstheme="minorEastAsia"/>
          <w:sz w:val="28"/>
          <w:szCs w:val="28"/>
        </w:rPr>
      </w:pPr>
      <w:r>
        <w:rPr>
          <w:rFonts w:asciiTheme="minorEastAsia" w:hAnsiTheme="minorEastAsia" w:cstheme="minorEastAsia" w:hint="eastAsia"/>
          <w:sz w:val="28"/>
          <w:szCs w:val="28"/>
        </w:rPr>
        <w:t>一、部门职责</w:t>
      </w:r>
    </w:p>
    <w:p w:rsidR="007313C4" w:rsidRDefault="00704491">
      <w:pPr>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组织市直单位离退休老干部开展政治、文化、娱乐、健身等活动、组织及管理老干部各个协会的社会活动</w:t>
      </w:r>
    </w:p>
    <w:p w:rsidR="007313C4" w:rsidRDefault="00704491">
      <w:pPr>
        <w:ind w:left="795" w:hanging="795"/>
        <w:rPr>
          <w:rFonts w:asciiTheme="minorEastAsia" w:hAnsiTheme="minorEastAsia" w:cstheme="minorEastAsia"/>
          <w:sz w:val="28"/>
          <w:szCs w:val="28"/>
        </w:rPr>
      </w:pPr>
      <w:r>
        <w:rPr>
          <w:rFonts w:asciiTheme="minorEastAsia" w:hAnsiTheme="minorEastAsia" w:cstheme="minorEastAsia" w:hint="eastAsia"/>
          <w:sz w:val="28"/>
          <w:szCs w:val="28"/>
        </w:rPr>
        <w:t>二、机构设置</w:t>
      </w:r>
    </w:p>
    <w:p w:rsidR="007313C4" w:rsidRDefault="00704491">
      <w:pPr>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益阳市老干部休养活动管理处是副处级全额事业单位，内设四个科室：办公室、活动科、教育科、休养科</w:t>
      </w:r>
    </w:p>
    <w:p w:rsidR="007313C4" w:rsidRDefault="00704491">
      <w:pPr>
        <w:ind w:left="795" w:hanging="795"/>
        <w:jc w:val="left"/>
        <w:rPr>
          <w:rFonts w:asciiTheme="minorEastAsia" w:hAnsiTheme="minorEastAsia" w:cstheme="minorEastAsia"/>
          <w:sz w:val="28"/>
          <w:szCs w:val="28"/>
        </w:rPr>
      </w:pPr>
      <w:r>
        <w:rPr>
          <w:rFonts w:asciiTheme="minorEastAsia" w:hAnsiTheme="minorEastAsia" w:cstheme="minorEastAsia" w:hint="eastAsia"/>
          <w:sz w:val="28"/>
          <w:szCs w:val="28"/>
        </w:rPr>
        <w:t>三、部门决算单位构成</w:t>
      </w:r>
    </w:p>
    <w:p w:rsidR="007313C4" w:rsidRDefault="00704491">
      <w:pPr>
        <w:ind w:firstLine="640"/>
        <w:rPr>
          <w:rFonts w:ascii="宋体" w:eastAsia="宋体" w:hAnsi="宋体" w:cs="宋体"/>
          <w:sz w:val="28"/>
          <w:szCs w:val="28"/>
        </w:rPr>
      </w:pPr>
      <w:r>
        <w:rPr>
          <w:rFonts w:asciiTheme="minorEastAsia" w:hAnsiTheme="minorEastAsia" w:cstheme="minorEastAsia" w:hint="eastAsia"/>
          <w:sz w:val="28"/>
          <w:szCs w:val="28"/>
        </w:rPr>
        <w:t>从决算单位构成看，</w:t>
      </w:r>
      <w:r>
        <w:rPr>
          <w:rFonts w:asciiTheme="minorEastAsia" w:hAnsiTheme="minorEastAsia" w:cstheme="minorEastAsia" w:hint="eastAsia"/>
          <w:sz w:val="28"/>
          <w:szCs w:val="28"/>
        </w:rPr>
        <w:t>益阳市老干部休养活动管理处</w:t>
      </w:r>
      <w:r>
        <w:rPr>
          <w:rFonts w:asciiTheme="minorEastAsia" w:hAnsiTheme="minorEastAsia" w:cstheme="minorEastAsia" w:hint="eastAsia"/>
          <w:sz w:val="28"/>
          <w:szCs w:val="28"/>
        </w:rPr>
        <w:t>部门决算包</w:t>
      </w:r>
      <w:bookmarkStart w:id="0" w:name="_GoBack"/>
      <w:bookmarkEnd w:id="0"/>
      <w:r>
        <w:rPr>
          <w:rFonts w:asciiTheme="minorEastAsia" w:hAnsiTheme="minorEastAsia" w:cstheme="minorEastAsia" w:hint="eastAsia"/>
          <w:sz w:val="28"/>
          <w:szCs w:val="28"/>
        </w:rPr>
        <w:t>括：</w:t>
      </w:r>
      <w:r>
        <w:rPr>
          <w:rFonts w:ascii="宋体" w:eastAsia="宋体" w:hAnsi="宋体" w:cs="宋体" w:hint="eastAsia"/>
          <w:sz w:val="28"/>
          <w:szCs w:val="28"/>
        </w:rPr>
        <w:t>益阳市老干部休养活动管理处</w:t>
      </w:r>
      <w:r>
        <w:rPr>
          <w:rFonts w:ascii="宋体" w:eastAsia="宋体" w:hAnsi="宋体" w:cs="宋体" w:hint="eastAsia"/>
          <w:sz w:val="28"/>
          <w:szCs w:val="28"/>
        </w:rPr>
        <w:t>部门决算本级决算</w:t>
      </w:r>
    </w:p>
    <w:tbl>
      <w:tblPr>
        <w:tblW w:w="8424" w:type="dxa"/>
        <w:tblInd w:w="98" w:type="dxa"/>
        <w:tblLayout w:type="fixed"/>
        <w:tblCellMar>
          <w:left w:w="10" w:type="dxa"/>
          <w:right w:w="10" w:type="dxa"/>
        </w:tblCellMar>
        <w:tblLook w:val="04A0"/>
      </w:tblPr>
      <w:tblGrid>
        <w:gridCol w:w="2212"/>
        <w:gridCol w:w="6212"/>
      </w:tblGrid>
      <w:tr w:rsidR="007313C4">
        <w:trPr>
          <w:trHeight w:val="437"/>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13C4" w:rsidRDefault="00704491">
            <w:pPr>
              <w:jc w:val="center"/>
            </w:pPr>
            <w:r>
              <w:rPr>
                <w:rFonts w:ascii="仿宋" w:eastAsia="仿宋" w:hAnsi="仿宋" w:cs="仿宋"/>
                <w:b/>
                <w:sz w:val="28"/>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13C4" w:rsidRDefault="00704491">
            <w:pPr>
              <w:jc w:val="center"/>
            </w:pPr>
            <w:r>
              <w:rPr>
                <w:rFonts w:ascii="仿宋" w:eastAsia="仿宋" w:hAnsi="仿宋" w:cs="仿宋"/>
                <w:b/>
                <w:sz w:val="28"/>
              </w:rPr>
              <w:t>单位名称</w:t>
            </w:r>
          </w:p>
        </w:tc>
      </w:tr>
      <w:tr w:rsidR="007313C4">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13C4" w:rsidRDefault="00704491">
            <w:pPr>
              <w:jc w:val="center"/>
            </w:pPr>
            <w:r>
              <w:rPr>
                <w:rFonts w:ascii="仿宋" w:eastAsia="仿宋" w:hAnsi="仿宋" w:cs="仿宋"/>
                <w:b/>
                <w:sz w:val="28"/>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13C4" w:rsidRDefault="00704491">
            <w:pPr>
              <w:rPr>
                <w:rFonts w:ascii="宋体" w:eastAsia="宋体" w:hAnsi="宋体" w:cs="宋体"/>
                <w:sz w:val="22"/>
              </w:rPr>
            </w:pPr>
            <w:r>
              <w:rPr>
                <w:rFonts w:asciiTheme="minorEastAsia" w:hAnsiTheme="minorEastAsia" w:cstheme="minorEastAsia" w:hint="eastAsia"/>
                <w:sz w:val="28"/>
                <w:szCs w:val="28"/>
              </w:rPr>
              <w:t>益阳市老干部休养活动管理</w:t>
            </w:r>
            <w:r>
              <w:rPr>
                <w:rFonts w:asciiTheme="minorEastAsia" w:hAnsiTheme="minorEastAsia" w:cstheme="minorEastAsia" w:hint="eastAsia"/>
                <w:sz w:val="28"/>
                <w:szCs w:val="28"/>
              </w:rPr>
              <w:t>处单位</w:t>
            </w:r>
            <w:r>
              <w:rPr>
                <w:rFonts w:asciiTheme="minorEastAsia" w:hAnsiTheme="minorEastAsia" w:cstheme="minorEastAsia" w:hint="eastAsia"/>
                <w:sz w:val="28"/>
                <w:szCs w:val="28"/>
              </w:rPr>
              <w:t>部门决算</w:t>
            </w:r>
          </w:p>
        </w:tc>
      </w:tr>
      <w:tr w:rsidR="007313C4">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13C4" w:rsidRDefault="00704491">
            <w:pPr>
              <w:jc w:val="center"/>
            </w:pPr>
            <w:r>
              <w:rPr>
                <w:rFonts w:ascii="仿宋" w:eastAsia="仿宋" w:hAnsi="仿宋" w:cs="仿宋"/>
                <w:b/>
                <w:sz w:val="28"/>
              </w:rPr>
              <w:t>2</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13C4" w:rsidRDefault="007313C4">
            <w:pPr>
              <w:rPr>
                <w:rFonts w:ascii="宋体" w:eastAsia="宋体" w:hAnsi="宋体" w:cs="宋体"/>
                <w:sz w:val="22"/>
              </w:rPr>
            </w:pPr>
          </w:p>
        </w:tc>
      </w:tr>
    </w:tbl>
    <w:p w:rsidR="007313C4" w:rsidRDefault="007313C4">
      <w:pPr>
        <w:ind w:firstLineChars="200" w:firstLine="560"/>
        <w:rPr>
          <w:rFonts w:asciiTheme="minorEastAsia" w:hAnsiTheme="minorEastAsia" w:cstheme="minorEastAsia"/>
          <w:sz w:val="28"/>
          <w:szCs w:val="28"/>
        </w:rPr>
      </w:pPr>
    </w:p>
    <w:p w:rsidR="007313C4" w:rsidRDefault="007313C4">
      <w:pPr>
        <w:rPr>
          <w:rFonts w:asciiTheme="minorEastAsia" w:hAnsiTheme="minorEastAsia" w:cstheme="minorEastAsia"/>
          <w:sz w:val="28"/>
          <w:szCs w:val="28"/>
        </w:rPr>
      </w:pPr>
    </w:p>
    <w:p w:rsidR="007313C4" w:rsidRDefault="00704491">
      <w:pPr>
        <w:jc w:val="center"/>
        <w:rPr>
          <w:rFonts w:ascii="方正小标宋_GBK" w:eastAsia="方正小标宋_GBK" w:hAnsi="方正小标宋_GBK" w:cs="方正小标宋_GBK"/>
          <w:sz w:val="44"/>
        </w:rPr>
      </w:pPr>
      <w:r>
        <w:rPr>
          <w:rFonts w:ascii="宋体" w:eastAsia="宋体" w:hAnsi="宋体" w:cs="宋体"/>
          <w:sz w:val="44"/>
        </w:rPr>
        <w:t>第二部分</w:t>
      </w:r>
      <w:r>
        <w:rPr>
          <w:rFonts w:ascii="方正小标宋_GBK" w:eastAsia="方正小标宋_GBK" w:hAnsi="方正小标宋_GBK" w:cs="方正小标宋_GBK" w:hint="eastAsia"/>
          <w:sz w:val="44"/>
        </w:rPr>
        <w:t>益阳市老干部休养活动管理处</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宋体" w:eastAsia="宋体" w:hAnsi="宋体" w:cs="宋体"/>
          <w:sz w:val="44"/>
        </w:rPr>
        <w:t>年度部门决算表</w:t>
      </w:r>
    </w:p>
    <w:p w:rsidR="007313C4" w:rsidRDefault="007313C4">
      <w:pPr>
        <w:ind w:firstLine="640"/>
        <w:rPr>
          <w:rFonts w:ascii="仿宋" w:eastAsia="仿宋" w:hAnsi="仿宋" w:cs="仿宋"/>
          <w:sz w:val="32"/>
        </w:rPr>
      </w:pPr>
    </w:p>
    <w:p w:rsidR="007313C4" w:rsidRDefault="00704491">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1</w:t>
      </w:r>
      <w:r>
        <w:rPr>
          <w:rFonts w:ascii="仿宋" w:eastAsia="仿宋" w:hAnsi="仿宋" w:cs="仿宋"/>
          <w:sz w:val="32"/>
        </w:rPr>
        <w:t>：收入支出决算总表</w:t>
      </w:r>
    </w:p>
    <w:p w:rsidR="007313C4" w:rsidRDefault="00704491">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2</w:t>
      </w:r>
      <w:r>
        <w:rPr>
          <w:rFonts w:ascii="仿宋" w:eastAsia="仿宋" w:hAnsi="仿宋" w:cs="仿宋"/>
          <w:sz w:val="32"/>
        </w:rPr>
        <w:t>：收入决算表</w:t>
      </w:r>
    </w:p>
    <w:p w:rsidR="007313C4" w:rsidRDefault="00704491">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3</w:t>
      </w:r>
      <w:r>
        <w:rPr>
          <w:rFonts w:ascii="仿宋" w:eastAsia="仿宋" w:hAnsi="仿宋" w:cs="仿宋"/>
          <w:sz w:val="32"/>
        </w:rPr>
        <w:t>：支出决算表</w:t>
      </w:r>
    </w:p>
    <w:p w:rsidR="007313C4" w:rsidRDefault="00704491">
      <w:pPr>
        <w:jc w:val="left"/>
        <w:rPr>
          <w:rFonts w:ascii="仿宋" w:eastAsia="仿宋" w:hAnsi="仿宋" w:cs="仿宋"/>
          <w:sz w:val="32"/>
        </w:rPr>
      </w:pPr>
      <w:r>
        <w:rPr>
          <w:rFonts w:ascii="仿宋" w:eastAsia="仿宋" w:hAnsi="仿宋" w:cs="仿宋"/>
          <w:sz w:val="32"/>
        </w:rPr>
        <w:lastRenderedPageBreak/>
        <w:t>表</w:t>
      </w:r>
      <w:r>
        <w:rPr>
          <w:rFonts w:ascii="仿宋" w:eastAsia="仿宋" w:hAnsi="仿宋" w:cs="仿宋"/>
          <w:sz w:val="32"/>
        </w:rPr>
        <w:t>4</w:t>
      </w:r>
      <w:r>
        <w:rPr>
          <w:rFonts w:ascii="仿宋" w:eastAsia="仿宋" w:hAnsi="仿宋" w:cs="仿宋"/>
          <w:sz w:val="32"/>
        </w:rPr>
        <w:t>：财政拨款收入支出决算总表</w:t>
      </w:r>
    </w:p>
    <w:p w:rsidR="007313C4" w:rsidRDefault="00704491">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5</w:t>
      </w:r>
      <w:r>
        <w:rPr>
          <w:rFonts w:ascii="仿宋" w:eastAsia="仿宋" w:hAnsi="仿宋" w:cs="仿宋"/>
          <w:sz w:val="32"/>
        </w:rPr>
        <w:t>：一般公共预算财政拨款支出决算表</w:t>
      </w:r>
    </w:p>
    <w:p w:rsidR="007313C4" w:rsidRDefault="00704491">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6</w:t>
      </w:r>
      <w:r>
        <w:rPr>
          <w:rFonts w:ascii="仿宋" w:eastAsia="仿宋" w:hAnsi="仿宋" w:cs="仿宋"/>
          <w:sz w:val="32"/>
        </w:rPr>
        <w:t>：一般公共预算财政拨款基本支出决算表</w:t>
      </w:r>
    </w:p>
    <w:p w:rsidR="007313C4" w:rsidRDefault="00704491">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7</w:t>
      </w:r>
      <w:r>
        <w:rPr>
          <w:rFonts w:ascii="仿宋" w:eastAsia="仿宋" w:hAnsi="仿宋" w:cs="仿宋"/>
          <w:sz w:val="32"/>
        </w:rPr>
        <w:t>：一般公共预算财政拨款</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经费支出决算表</w:t>
      </w:r>
    </w:p>
    <w:p w:rsidR="007313C4" w:rsidRDefault="00704491">
      <w:pPr>
        <w:jc w:val="left"/>
        <w:rPr>
          <w:rFonts w:ascii="仿宋" w:eastAsia="仿宋" w:hAnsi="仿宋" w:cs="仿宋"/>
          <w:sz w:val="32"/>
        </w:rPr>
      </w:pPr>
      <w:r>
        <w:rPr>
          <w:rFonts w:ascii="仿宋" w:eastAsia="仿宋" w:hAnsi="仿宋" w:cs="仿宋"/>
          <w:sz w:val="32"/>
        </w:rPr>
        <w:t>表</w:t>
      </w:r>
      <w:r>
        <w:rPr>
          <w:rFonts w:ascii="仿宋" w:eastAsia="仿宋" w:hAnsi="仿宋" w:cs="仿宋"/>
          <w:sz w:val="32"/>
        </w:rPr>
        <w:t>8</w:t>
      </w:r>
      <w:r>
        <w:rPr>
          <w:rFonts w:ascii="仿宋" w:eastAsia="仿宋" w:hAnsi="仿宋" w:cs="仿宋"/>
          <w:sz w:val="32"/>
        </w:rPr>
        <w:t>：政府性基金预算财政拨款收入支出决算表</w:t>
      </w:r>
    </w:p>
    <w:p w:rsidR="007313C4" w:rsidRDefault="007313C4">
      <w:pPr>
        <w:jc w:val="left"/>
        <w:rPr>
          <w:rFonts w:ascii="仿宋" w:eastAsia="仿宋" w:hAnsi="仿宋" w:cs="仿宋"/>
          <w:b/>
          <w:sz w:val="32"/>
        </w:rPr>
      </w:pPr>
    </w:p>
    <w:p w:rsidR="007313C4" w:rsidRDefault="007313C4">
      <w:pPr>
        <w:ind w:firstLine="640"/>
        <w:jc w:val="left"/>
        <w:rPr>
          <w:rFonts w:ascii="仿宋" w:eastAsia="仿宋" w:hAnsi="仿宋" w:cs="仿宋"/>
          <w:sz w:val="32"/>
        </w:rPr>
      </w:pPr>
    </w:p>
    <w:p w:rsidR="007313C4" w:rsidRDefault="00704491">
      <w:pPr>
        <w:jc w:val="center"/>
        <w:rPr>
          <w:rFonts w:ascii="方正小标宋_GBK" w:eastAsia="方正小标宋_GBK" w:hAnsi="方正小标宋_GBK" w:cs="方正小标宋_GBK"/>
          <w:sz w:val="44"/>
        </w:rPr>
      </w:pPr>
      <w:r>
        <w:rPr>
          <w:rFonts w:ascii="宋体" w:eastAsia="宋体" w:hAnsi="宋体" w:cs="宋体"/>
          <w:sz w:val="44"/>
        </w:rPr>
        <w:t>第三部分</w:t>
      </w:r>
    </w:p>
    <w:p w:rsidR="007313C4" w:rsidRDefault="00704491">
      <w:pPr>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益阳市老干部休养活动管理处</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宋体" w:eastAsia="宋体" w:hAnsi="宋体" w:cs="宋体"/>
          <w:sz w:val="44"/>
        </w:rPr>
        <w:t>年度部门决算情况说明</w:t>
      </w:r>
    </w:p>
    <w:p w:rsidR="007313C4" w:rsidRDefault="007313C4">
      <w:pPr>
        <w:ind w:firstLine="640"/>
        <w:jc w:val="left"/>
        <w:rPr>
          <w:rFonts w:ascii="黑体" w:eastAsia="黑体" w:hAnsi="黑体" w:cs="黑体"/>
          <w:sz w:val="32"/>
        </w:rPr>
      </w:pPr>
    </w:p>
    <w:p w:rsidR="007313C4" w:rsidRDefault="00704491">
      <w:pPr>
        <w:ind w:firstLine="640"/>
        <w:jc w:val="left"/>
        <w:rPr>
          <w:rFonts w:ascii="黑体" w:eastAsia="黑体" w:hAnsi="黑体" w:cs="黑体"/>
          <w:sz w:val="32"/>
        </w:rPr>
      </w:pPr>
      <w:r>
        <w:rPr>
          <w:rFonts w:ascii="黑体" w:eastAsia="黑体" w:hAnsi="黑体" w:cs="黑体"/>
          <w:sz w:val="32"/>
        </w:rPr>
        <w:t>一、关于</w:t>
      </w:r>
      <w:r>
        <w:rPr>
          <w:rFonts w:ascii="黑体" w:eastAsia="黑体" w:hAnsi="黑体" w:cs="黑体" w:hint="eastAsia"/>
          <w:sz w:val="32"/>
        </w:rPr>
        <w:t>益阳市老干部休养活动管理处</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年度收入支出决算总体情况说明</w:t>
      </w:r>
    </w:p>
    <w:p w:rsidR="007313C4" w:rsidRDefault="00704491">
      <w:pPr>
        <w:ind w:firstLine="640"/>
        <w:jc w:val="left"/>
        <w:rPr>
          <w:rFonts w:ascii="仿宋" w:eastAsia="仿宋" w:hAnsi="仿宋" w:cs="仿宋"/>
          <w:sz w:val="32"/>
        </w:rPr>
      </w:pPr>
      <w:r>
        <w:rPr>
          <w:rFonts w:ascii="仿宋" w:eastAsia="仿宋" w:hAnsi="仿宋" w:cs="仿宋" w:hint="eastAsia"/>
          <w:sz w:val="32"/>
        </w:rPr>
        <w:t>益阳市老干部休养活动管理处</w:t>
      </w:r>
      <w:r>
        <w:rPr>
          <w:rFonts w:ascii="仿宋" w:eastAsia="仿宋" w:hAnsi="仿宋" w:cs="仿宋" w:hint="eastAsia"/>
          <w:sz w:val="32"/>
        </w:rPr>
        <w:t>2019</w:t>
      </w:r>
      <w:r>
        <w:rPr>
          <w:rFonts w:ascii="仿宋" w:eastAsia="仿宋" w:hAnsi="仿宋" w:cs="仿宋" w:hint="eastAsia"/>
          <w:sz w:val="32"/>
        </w:rPr>
        <w:t>年度收入总计</w:t>
      </w:r>
      <w:r>
        <w:rPr>
          <w:rFonts w:ascii="仿宋" w:eastAsia="仿宋" w:hAnsi="仿宋" w:cs="仿宋" w:hint="eastAsia"/>
          <w:sz w:val="32"/>
        </w:rPr>
        <w:t>540.63</w:t>
      </w:r>
      <w:r>
        <w:rPr>
          <w:rFonts w:ascii="仿宋" w:eastAsia="仿宋" w:hAnsi="仿宋" w:cs="仿宋" w:hint="eastAsia"/>
          <w:sz w:val="32"/>
        </w:rPr>
        <w:t>万元，比上年同期减少</w:t>
      </w:r>
      <w:r>
        <w:rPr>
          <w:rFonts w:ascii="仿宋" w:eastAsia="仿宋" w:hAnsi="仿宋" w:cs="仿宋" w:hint="eastAsia"/>
          <w:sz w:val="32"/>
        </w:rPr>
        <w:t>43.2</w:t>
      </w:r>
      <w:r>
        <w:rPr>
          <w:rFonts w:ascii="仿宋" w:eastAsia="仿宋" w:hAnsi="仿宋" w:cs="仿宋" w:hint="eastAsia"/>
          <w:sz w:val="32"/>
        </w:rPr>
        <w:t>万元，减少</w:t>
      </w:r>
      <w:r>
        <w:rPr>
          <w:rFonts w:ascii="仿宋" w:eastAsia="仿宋" w:hAnsi="仿宋" w:cs="仿宋" w:hint="eastAsia"/>
          <w:sz w:val="32"/>
        </w:rPr>
        <w:t>7%</w:t>
      </w:r>
      <w:r>
        <w:rPr>
          <w:rFonts w:ascii="仿宋" w:eastAsia="仿宋" w:hAnsi="仿宋" w:cs="仿宋" w:hint="eastAsia"/>
          <w:sz w:val="32"/>
        </w:rPr>
        <w:t>；支出总计</w:t>
      </w:r>
      <w:r>
        <w:rPr>
          <w:rFonts w:ascii="仿宋" w:eastAsia="仿宋" w:hAnsi="仿宋" w:cs="仿宋" w:hint="eastAsia"/>
          <w:sz w:val="32"/>
        </w:rPr>
        <w:t>582.97</w:t>
      </w:r>
      <w:r>
        <w:rPr>
          <w:rFonts w:ascii="仿宋" w:eastAsia="仿宋" w:hAnsi="仿宋" w:cs="仿宋" w:hint="eastAsia"/>
          <w:sz w:val="32"/>
        </w:rPr>
        <w:t>万元，比上年同期增加</w:t>
      </w:r>
      <w:r>
        <w:rPr>
          <w:rFonts w:ascii="仿宋" w:eastAsia="仿宋" w:hAnsi="仿宋" w:cs="仿宋" w:hint="eastAsia"/>
          <w:sz w:val="32"/>
        </w:rPr>
        <w:t>54.26</w:t>
      </w:r>
      <w:r>
        <w:rPr>
          <w:rFonts w:ascii="仿宋" w:eastAsia="仿宋" w:hAnsi="仿宋" w:cs="仿宋" w:hint="eastAsia"/>
          <w:sz w:val="32"/>
        </w:rPr>
        <w:t>万元，增加</w:t>
      </w:r>
      <w:r>
        <w:rPr>
          <w:rFonts w:ascii="仿宋" w:eastAsia="仿宋" w:hAnsi="仿宋" w:cs="仿宋" w:hint="eastAsia"/>
          <w:sz w:val="32"/>
        </w:rPr>
        <w:t>10%</w:t>
      </w:r>
      <w:r>
        <w:rPr>
          <w:rFonts w:ascii="仿宋" w:eastAsia="仿宋" w:hAnsi="仿宋" w:cs="仿宋" w:hint="eastAsia"/>
          <w:sz w:val="32"/>
        </w:rPr>
        <w:t>。收入减少的原因是财政压缩项目经费；支出增加的原因是协会活动增加及绩效考核奖励增加。</w:t>
      </w:r>
    </w:p>
    <w:p w:rsidR="007313C4" w:rsidRDefault="00704491">
      <w:pPr>
        <w:ind w:left="720"/>
        <w:jc w:val="left"/>
        <w:rPr>
          <w:rFonts w:ascii="黑体" w:eastAsia="黑体" w:hAnsi="黑体" w:cs="黑体"/>
          <w:sz w:val="32"/>
        </w:rPr>
      </w:pPr>
      <w:r>
        <w:rPr>
          <w:rFonts w:ascii="黑体" w:eastAsia="黑体" w:hAnsi="黑体" w:cs="黑体"/>
          <w:sz w:val="32"/>
        </w:rPr>
        <w:t>二、关于</w:t>
      </w:r>
      <w:r>
        <w:rPr>
          <w:rFonts w:ascii="黑体" w:eastAsia="黑体" w:hAnsi="黑体" w:cs="黑体" w:hint="eastAsia"/>
          <w:sz w:val="32"/>
        </w:rPr>
        <w:t>益阳市老干部休养活动管理处</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年度收入决算情况说明</w:t>
      </w:r>
    </w:p>
    <w:p w:rsidR="007313C4" w:rsidRDefault="00704491">
      <w:pPr>
        <w:ind w:firstLineChars="200" w:firstLine="560"/>
        <w:rPr>
          <w:rFonts w:ascii="仿宋" w:eastAsia="仿宋" w:hAnsi="仿宋"/>
          <w:sz w:val="28"/>
          <w:szCs w:val="28"/>
        </w:rPr>
      </w:pPr>
      <w:r>
        <w:rPr>
          <w:rFonts w:ascii="仿宋" w:eastAsia="仿宋" w:hAnsi="仿宋" w:hint="eastAsia"/>
          <w:sz w:val="28"/>
          <w:szCs w:val="28"/>
        </w:rPr>
        <w:t>201</w:t>
      </w:r>
      <w:r>
        <w:rPr>
          <w:rFonts w:ascii="仿宋" w:eastAsia="仿宋" w:hAnsi="仿宋" w:hint="eastAsia"/>
          <w:sz w:val="28"/>
          <w:szCs w:val="28"/>
        </w:rPr>
        <w:t>9</w:t>
      </w:r>
      <w:r>
        <w:rPr>
          <w:rFonts w:ascii="仿宋" w:eastAsia="仿宋" w:hAnsi="仿宋" w:hint="eastAsia"/>
          <w:sz w:val="28"/>
          <w:szCs w:val="28"/>
        </w:rPr>
        <w:t>年度收入合计</w:t>
      </w:r>
      <w:r>
        <w:rPr>
          <w:rFonts w:ascii="仿宋" w:eastAsia="仿宋" w:hAnsi="仿宋" w:hint="eastAsia"/>
          <w:sz w:val="28"/>
          <w:szCs w:val="28"/>
        </w:rPr>
        <w:t>540.63</w:t>
      </w:r>
      <w:r>
        <w:rPr>
          <w:rFonts w:ascii="仿宋" w:eastAsia="仿宋" w:hAnsi="仿宋" w:hint="eastAsia"/>
          <w:sz w:val="28"/>
          <w:szCs w:val="28"/>
        </w:rPr>
        <w:t>万元，其中：财政拨款收入</w:t>
      </w:r>
      <w:r>
        <w:rPr>
          <w:rFonts w:ascii="仿宋" w:eastAsia="仿宋" w:hAnsi="仿宋" w:hint="eastAsia"/>
          <w:sz w:val="28"/>
          <w:szCs w:val="28"/>
        </w:rPr>
        <w:t>454.97</w:t>
      </w:r>
      <w:r>
        <w:rPr>
          <w:rFonts w:ascii="仿宋" w:eastAsia="仿宋" w:hAnsi="仿宋" w:hint="eastAsia"/>
          <w:sz w:val="28"/>
          <w:szCs w:val="28"/>
        </w:rPr>
        <w:t>万元，占</w:t>
      </w:r>
      <w:r>
        <w:rPr>
          <w:rFonts w:ascii="仿宋" w:eastAsia="仿宋" w:hAnsi="仿宋" w:hint="eastAsia"/>
          <w:sz w:val="28"/>
          <w:szCs w:val="28"/>
        </w:rPr>
        <w:t>8</w:t>
      </w:r>
      <w:r>
        <w:rPr>
          <w:rFonts w:ascii="仿宋" w:eastAsia="仿宋" w:hAnsi="仿宋" w:hint="eastAsia"/>
          <w:sz w:val="28"/>
          <w:szCs w:val="28"/>
        </w:rPr>
        <w:t>5</w:t>
      </w:r>
      <w:r>
        <w:rPr>
          <w:rFonts w:ascii="仿宋" w:eastAsia="仿宋" w:hAnsi="仿宋" w:hint="eastAsia"/>
          <w:sz w:val="28"/>
          <w:szCs w:val="28"/>
        </w:rPr>
        <w:t>%</w:t>
      </w:r>
      <w:r>
        <w:rPr>
          <w:rFonts w:ascii="仿宋" w:eastAsia="仿宋" w:hAnsi="仿宋" w:hint="eastAsia"/>
          <w:sz w:val="28"/>
          <w:szCs w:val="28"/>
        </w:rPr>
        <w:t>；事业收入</w:t>
      </w:r>
      <w:r>
        <w:rPr>
          <w:rFonts w:ascii="仿宋" w:eastAsia="仿宋" w:hAnsi="仿宋" w:hint="eastAsia"/>
          <w:sz w:val="28"/>
          <w:szCs w:val="28"/>
        </w:rPr>
        <w:t>58.65</w:t>
      </w:r>
      <w:r>
        <w:rPr>
          <w:rFonts w:ascii="仿宋" w:eastAsia="仿宋" w:hAnsi="仿宋" w:hint="eastAsia"/>
          <w:sz w:val="28"/>
          <w:szCs w:val="28"/>
        </w:rPr>
        <w:t>万元，占</w:t>
      </w:r>
      <w:r>
        <w:rPr>
          <w:rFonts w:ascii="仿宋" w:eastAsia="仿宋" w:hAnsi="仿宋" w:hint="eastAsia"/>
          <w:sz w:val="28"/>
          <w:szCs w:val="28"/>
        </w:rPr>
        <w:t>10</w:t>
      </w:r>
      <w:r>
        <w:rPr>
          <w:rFonts w:ascii="仿宋" w:eastAsia="仿宋" w:hAnsi="仿宋" w:hint="eastAsia"/>
          <w:sz w:val="28"/>
          <w:szCs w:val="28"/>
        </w:rPr>
        <w:t>%</w:t>
      </w:r>
      <w:r>
        <w:rPr>
          <w:rFonts w:ascii="仿宋" w:eastAsia="仿宋" w:hAnsi="仿宋" w:hint="eastAsia"/>
          <w:sz w:val="28"/>
          <w:szCs w:val="28"/>
        </w:rPr>
        <w:t>；其他收入</w:t>
      </w:r>
      <w:r>
        <w:rPr>
          <w:rFonts w:ascii="仿宋" w:eastAsia="仿宋" w:hAnsi="仿宋" w:hint="eastAsia"/>
          <w:sz w:val="28"/>
          <w:szCs w:val="28"/>
        </w:rPr>
        <w:t>27</w:t>
      </w:r>
      <w:r>
        <w:rPr>
          <w:rFonts w:ascii="仿宋" w:eastAsia="仿宋" w:hAnsi="仿宋" w:hint="eastAsia"/>
          <w:sz w:val="28"/>
          <w:szCs w:val="28"/>
        </w:rPr>
        <w:t>万元，</w:t>
      </w:r>
      <w:r>
        <w:rPr>
          <w:rFonts w:ascii="仿宋" w:eastAsia="仿宋" w:hAnsi="仿宋" w:hint="eastAsia"/>
          <w:sz w:val="28"/>
          <w:szCs w:val="28"/>
        </w:rPr>
        <w:lastRenderedPageBreak/>
        <w:t>占</w:t>
      </w:r>
      <w:r>
        <w:rPr>
          <w:rFonts w:ascii="仿宋" w:eastAsia="仿宋" w:hAnsi="仿宋" w:hint="eastAsia"/>
          <w:sz w:val="28"/>
          <w:szCs w:val="28"/>
        </w:rPr>
        <w:t>5</w:t>
      </w:r>
      <w:r>
        <w:rPr>
          <w:rFonts w:ascii="仿宋" w:eastAsia="仿宋" w:hAnsi="仿宋" w:hint="eastAsia"/>
          <w:sz w:val="28"/>
          <w:szCs w:val="28"/>
        </w:rPr>
        <w:t>%</w:t>
      </w:r>
      <w:r>
        <w:rPr>
          <w:rFonts w:ascii="仿宋" w:eastAsia="仿宋" w:hAnsi="仿宋" w:hint="eastAsia"/>
          <w:sz w:val="28"/>
          <w:szCs w:val="28"/>
        </w:rPr>
        <w:t>。</w:t>
      </w:r>
    </w:p>
    <w:p w:rsidR="007313C4" w:rsidRDefault="007313C4">
      <w:pPr>
        <w:jc w:val="left"/>
        <w:rPr>
          <w:rFonts w:ascii="仿宋" w:eastAsia="仿宋" w:hAnsi="仿宋" w:cs="仿宋"/>
          <w:sz w:val="32"/>
        </w:rPr>
      </w:pPr>
    </w:p>
    <w:p w:rsidR="007313C4" w:rsidRDefault="00704491">
      <w:pPr>
        <w:ind w:left="720"/>
        <w:jc w:val="left"/>
        <w:rPr>
          <w:rFonts w:ascii="黑体" w:eastAsia="黑体" w:hAnsi="黑体" w:cs="黑体"/>
          <w:sz w:val="32"/>
        </w:rPr>
      </w:pPr>
      <w:r>
        <w:rPr>
          <w:rFonts w:ascii="黑体" w:eastAsia="黑体" w:hAnsi="黑体" w:cs="黑体"/>
          <w:sz w:val="32"/>
        </w:rPr>
        <w:t>三、关于</w:t>
      </w:r>
      <w:r>
        <w:rPr>
          <w:rFonts w:ascii="黑体" w:eastAsia="黑体" w:hAnsi="黑体" w:cs="黑体" w:hint="eastAsia"/>
          <w:sz w:val="32"/>
        </w:rPr>
        <w:t>益阳市老干部休养活动管理处</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年度支出决算情况说明</w:t>
      </w:r>
    </w:p>
    <w:p w:rsidR="007313C4" w:rsidRDefault="00704491">
      <w:pPr>
        <w:ind w:firstLine="640"/>
        <w:jc w:val="left"/>
        <w:rPr>
          <w:rFonts w:ascii="仿宋" w:eastAsia="仿宋" w:hAnsi="仿宋" w:cs="仿宋"/>
          <w:sz w:val="32"/>
        </w:rPr>
      </w:pPr>
      <w:r>
        <w:rPr>
          <w:rFonts w:ascii="仿宋" w:eastAsia="仿宋" w:hAnsi="仿宋" w:hint="eastAsia"/>
          <w:sz w:val="28"/>
          <w:szCs w:val="28"/>
        </w:rPr>
        <w:t>201</w:t>
      </w:r>
      <w:r>
        <w:rPr>
          <w:rFonts w:ascii="仿宋" w:eastAsia="仿宋" w:hAnsi="仿宋" w:hint="eastAsia"/>
          <w:sz w:val="28"/>
          <w:szCs w:val="28"/>
        </w:rPr>
        <w:t>9</w:t>
      </w:r>
      <w:r>
        <w:rPr>
          <w:rFonts w:ascii="仿宋" w:eastAsia="仿宋" w:hAnsi="仿宋" w:hint="eastAsia"/>
          <w:sz w:val="28"/>
          <w:szCs w:val="28"/>
        </w:rPr>
        <w:t>年度支出合计</w:t>
      </w:r>
      <w:r>
        <w:rPr>
          <w:rFonts w:ascii="仿宋" w:eastAsia="仿宋" w:hAnsi="仿宋" w:hint="eastAsia"/>
          <w:sz w:val="28"/>
          <w:szCs w:val="28"/>
        </w:rPr>
        <w:t>582.97</w:t>
      </w:r>
      <w:r>
        <w:rPr>
          <w:rFonts w:ascii="仿宋" w:eastAsia="仿宋" w:hAnsi="仿宋" w:hint="eastAsia"/>
          <w:sz w:val="28"/>
          <w:szCs w:val="28"/>
        </w:rPr>
        <w:t>万元，其中：基本支出</w:t>
      </w:r>
      <w:r>
        <w:rPr>
          <w:rFonts w:ascii="仿宋" w:eastAsia="仿宋" w:hAnsi="仿宋" w:hint="eastAsia"/>
          <w:sz w:val="28"/>
          <w:szCs w:val="28"/>
        </w:rPr>
        <w:t>422.50</w:t>
      </w:r>
      <w:r>
        <w:rPr>
          <w:rFonts w:ascii="仿宋" w:eastAsia="仿宋" w:hAnsi="仿宋" w:hint="eastAsia"/>
          <w:sz w:val="28"/>
          <w:szCs w:val="28"/>
        </w:rPr>
        <w:t>万元，占</w:t>
      </w:r>
      <w:r>
        <w:rPr>
          <w:rFonts w:ascii="仿宋" w:eastAsia="仿宋" w:hAnsi="仿宋" w:hint="eastAsia"/>
          <w:sz w:val="28"/>
          <w:szCs w:val="28"/>
        </w:rPr>
        <w:t>7</w:t>
      </w: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；项目支出</w:t>
      </w:r>
      <w:r>
        <w:rPr>
          <w:rFonts w:ascii="仿宋" w:eastAsia="仿宋" w:hAnsi="仿宋" w:hint="eastAsia"/>
          <w:sz w:val="28"/>
          <w:szCs w:val="28"/>
        </w:rPr>
        <w:t>1</w:t>
      </w:r>
      <w:r>
        <w:rPr>
          <w:rFonts w:ascii="仿宋" w:eastAsia="仿宋" w:hAnsi="仿宋" w:hint="eastAsia"/>
          <w:sz w:val="28"/>
          <w:szCs w:val="28"/>
        </w:rPr>
        <w:t>60.47</w:t>
      </w:r>
      <w:r>
        <w:rPr>
          <w:rFonts w:ascii="仿宋" w:eastAsia="仿宋" w:hAnsi="仿宋" w:hint="eastAsia"/>
          <w:sz w:val="28"/>
          <w:szCs w:val="28"/>
        </w:rPr>
        <w:t>万元，占</w:t>
      </w:r>
      <w:r>
        <w:rPr>
          <w:rFonts w:ascii="仿宋" w:eastAsia="仿宋" w:hAnsi="仿宋" w:hint="eastAsia"/>
          <w:sz w:val="28"/>
          <w:szCs w:val="28"/>
        </w:rPr>
        <w:t>28%</w:t>
      </w:r>
      <w:r>
        <w:rPr>
          <w:rFonts w:ascii="仿宋" w:eastAsia="仿宋" w:hAnsi="仿宋" w:hint="eastAsia"/>
          <w:sz w:val="28"/>
          <w:szCs w:val="28"/>
        </w:rPr>
        <w:t>。</w:t>
      </w:r>
    </w:p>
    <w:p w:rsidR="007313C4" w:rsidRDefault="00704491">
      <w:pPr>
        <w:ind w:firstLine="640"/>
        <w:jc w:val="left"/>
        <w:rPr>
          <w:rFonts w:ascii="黑体" w:eastAsia="黑体" w:hAnsi="黑体" w:cs="黑体"/>
          <w:sz w:val="32"/>
        </w:rPr>
      </w:pPr>
      <w:r>
        <w:rPr>
          <w:rFonts w:ascii="黑体" w:eastAsia="黑体" w:hAnsi="黑体" w:cs="黑体"/>
          <w:sz w:val="32"/>
        </w:rPr>
        <w:t xml:space="preserve"> </w:t>
      </w:r>
      <w:r>
        <w:rPr>
          <w:rFonts w:ascii="黑体" w:eastAsia="黑体" w:hAnsi="黑体" w:cs="黑体"/>
          <w:sz w:val="32"/>
        </w:rPr>
        <w:t>四、关于</w:t>
      </w:r>
      <w:r>
        <w:rPr>
          <w:rFonts w:ascii="黑体" w:eastAsia="黑体" w:hAnsi="黑体" w:cs="黑体" w:hint="eastAsia"/>
          <w:sz w:val="32"/>
        </w:rPr>
        <w:t>益阳市老干部休养活动管理处</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年度财政拨款收入支出决算总体情况说明</w:t>
      </w:r>
    </w:p>
    <w:p w:rsidR="007313C4" w:rsidRDefault="00704491">
      <w:pPr>
        <w:jc w:val="left"/>
        <w:rPr>
          <w:rFonts w:ascii="仿宋" w:eastAsia="仿宋" w:hAnsi="仿宋" w:cs="仿宋"/>
          <w:sz w:val="32"/>
        </w:rPr>
      </w:pPr>
      <w:r>
        <w:rPr>
          <w:rFonts w:ascii="仿宋" w:eastAsia="仿宋" w:hAnsi="仿宋" w:cs="仿宋" w:hint="eastAsia"/>
          <w:sz w:val="32"/>
        </w:rPr>
        <w:t xml:space="preserve"> 2019</w:t>
      </w:r>
      <w:r>
        <w:rPr>
          <w:rFonts w:ascii="仿宋" w:eastAsia="仿宋" w:hAnsi="仿宋" w:cs="仿宋" w:hint="eastAsia"/>
          <w:sz w:val="32"/>
        </w:rPr>
        <w:t>年度财政拨款收入总计</w:t>
      </w:r>
      <w:r>
        <w:rPr>
          <w:rFonts w:ascii="仿宋" w:eastAsia="仿宋" w:hAnsi="仿宋" w:cs="仿宋" w:hint="eastAsia"/>
          <w:sz w:val="32"/>
        </w:rPr>
        <w:t>454.97</w:t>
      </w:r>
      <w:r>
        <w:rPr>
          <w:rFonts w:ascii="仿宋" w:eastAsia="仿宋" w:hAnsi="仿宋" w:cs="仿宋" w:hint="eastAsia"/>
          <w:sz w:val="32"/>
        </w:rPr>
        <w:t>万元，比上年同期减少</w:t>
      </w:r>
      <w:r>
        <w:rPr>
          <w:rFonts w:ascii="仿宋" w:eastAsia="仿宋" w:hAnsi="仿宋" w:cs="仿宋" w:hint="eastAsia"/>
          <w:sz w:val="32"/>
        </w:rPr>
        <w:t>19.57</w:t>
      </w:r>
      <w:r>
        <w:rPr>
          <w:rFonts w:ascii="仿宋" w:eastAsia="仿宋" w:hAnsi="仿宋" w:cs="仿宋" w:hint="eastAsia"/>
          <w:sz w:val="32"/>
        </w:rPr>
        <w:t>万元，减少</w:t>
      </w:r>
      <w:r>
        <w:rPr>
          <w:rFonts w:ascii="仿宋" w:eastAsia="仿宋" w:hAnsi="仿宋" w:cs="仿宋" w:hint="eastAsia"/>
          <w:sz w:val="32"/>
        </w:rPr>
        <w:t>4%</w:t>
      </w:r>
      <w:r>
        <w:rPr>
          <w:rFonts w:ascii="仿宋" w:eastAsia="仿宋" w:hAnsi="仿宋" w:cs="仿宋" w:hint="eastAsia"/>
          <w:sz w:val="32"/>
        </w:rPr>
        <w:t>；财政拨款支出总计</w:t>
      </w:r>
      <w:r>
        <w:rPr>
          <w:rFonts w:ascii="仿宋" w:eastAsia="仿宋" w:hAnsi="仿宋" w:cs="仿宋" w:hint="eastAsia"/>
          <w:sz w:val="32"/>
        </w:rPr>
        <w:t>490.07</w:t>
      </w:r>
      <w:r>
        <w:rPr>
          <w:rFonts w:ascii="仿宋" w:eastAsia="仿宋" w:hAnsi="仿宋" w:cs="仿宋" w:hint="eastAsia"/>
          <w:sz w:val="32"/>
        </w:rPr>
        <w:t>万元，比上年同期增加</w:t>
      </w:r>
      <w:r>
        <w:rPr>
          <w:rFonts w:ascii="仿宋" w:eastAsia="仿宋" w:hAnsi="仿宋" w:cs="仿宋" w:hint="eastAsia"/>
          <w:sz w:val="32"/>
        </w:rPr>
        <w:t>58.53</w:t>
      </w:r>
      <w:r>
        <w:rPr>
          <w:rFonts w:ascii="仿宋" w:eastAsia="仿宋" w:hAnsi="仿宋" w:cs="仿宋" w:hint="eastAsia"/>
          <w:sz w:val="32"/>
        </w:rPr>
        <w:t>万元，增加</w:t>
      </w:r>
      <w:r>
        <w:rPr>
          <w:rFonts w:ascii="仿宋" w:eastAsia="仿宋" w:hAnsi="仿宋" w:cs="仿宋" w:hint="eastAsia"/>
          <w:sz w:val="32"/>
        </w:rPr>
        <w:t>14%</w:t>
      </w:r>
      <w:r>
        <w:rPr>
          <w:rFonts w:ascii="仿宋" w:eastAsia="仿宋" w:hAnsi="仿宋" w:cs="仿宋" w:hint="eastAsia"/>
          <w:sz w:val="32"/>
        </w:rPr>
        <w:t>。主要原因：收入增加的原因是财政压缩项目经费；支出增加的原因是财政未拨付绩效考核奖励。</w:t>
      </w:r>
    </w:p>
    <w:p w:rsidR="007313C4" w:rsidRDefault="00704491">
      <w:pPr>
        <w:ind w:firstLine="640"/>
        <w:jc w:val="left"/>
        <w:rPr>
          <w:rFonts w:ascii="黑体" w:eastAsia="黑体" w:hAnsi="黑体" w:cs="黑体"/>
          <w:sz w:val="32"/>
        </w:rPr>
      </w:pPr>
      <w:r>
        <w:rPr>
          <w:rFonts w:ascii="黑体" w:eastAsia="黑体" w:hAnsi="黑体" w:cs="黑体"/>
          <w:sz w:val="32"/>
        </w:rPr>
        <w:t>五、关于</w:t>
      </w:r>
      <w:r>
        <w:rPr>
          <w:rFonts w:ascii="黑体" w:eastAsia="黑体" w:hAnsi="黑体" w:cs="黑体" w:hint="eastAsia"/>
          <w:sz w:val="32"/>
        </w:rPr>
        <w:t>益阳市老干部休养活动管理处</w:t>
      </w:r>
      <w:r>
        <w:rPr>
          <w:rFonts w:ascii="黑体" w:eastAsia="黑体" w:hAnsi="黑体" w:cs="黑体"/>
          <w:sz w:val="32"/>
        </w:rPr>
        <w:t>2</w:t>
      </w:r>
      <w:r>
        <w:rPr>
          <w:rFonts w:ascii="黑体" w:eastAsia="黑体" w:hAnsi="黑体" w:cs="黑体"/>
          <w:sz w:val="32"/>
        </w:rPr>
        <w:t>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年度一般公共预算财政拨款收入支出决算情况说明</w:t>
      </w:r>
    </w:p>
    <w:p w:rsidR="007313C4" w:rsidRDefault="00704491">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7313C4" w:rsidRDefault="00704491">
      <w:pPr>
        <w:ind w:firstLine="640"/>
        <w:jc w:val="left"/>
        <w:rPr>
          <w:rFonts w:ascii="黑体" w:eastAsia="黑体" w:hAnsi="黑体" w:cs="黑体"/>
          <w:sz w:val="32"/>
        </w:rPr>
      </w:pPr>
      <w:r>
        <w:rPr>
          <w:rFonts w:ascii="黑体" w:eastAsia="黑体" w:hAnsi="黑体" w:cs="黑体" w:hint="eastAsia"/>
          <w:sz w:val="32"/>
        </w:rPr>
        <w:t>2019</w:t>
      </w:r>
      <w:r>
        <w:rPr>
          <w:rFonts w:ascii="黑体" w:eastAsia="黑体" w:hAnsi="黑体" w:cs="黑体" w:hint="eastAsia"/>
          <w:sz w:val="32"/>
        </w:rPr>
        <w:t>年度一般公共预算财政拨款收入总计</w:t>
      </w:r>
      <w:r>
        <w:rPr>
          <w:rFonts w:ascii="黑体" w:eastAsia="黑体" w:hAnsi="黑体" w:cs="黑体" w:hint="eastAsia"/>
          <w:sz w:val="32"/>
        </w:rPr>
        <w:t>454.97</w:t>
      </w:r>
      <w:r>
        <w:rPr>
          <w:rFonts w:ascii="黑体" w:eastAsia="黑体" w:hAnsi="黑体" w:cs="黑体" w:hint="eastAsia"/>
          <w:sz w:val="32"/>
        </w:rPr>
        <w:t>万元，比上年同期减少</w:t>
      </w:r>
      <w:r>
        <w:rPr>
          <w:rFonts w:ascii="黑体" w:eastAsia="黑体" w:hAnsi="黑体" w:cs="黑体" w:hint="eastAsia"/>
          <w:sz w:val="32"/>
        </w:rPr>
        <w:t>19.57</w:t>
      </w:r>
      <w:r>
        <w:rPr>
          <w:rFonts w:ascii="黑体" w:eastAsia="黑体" w:hAnsi="黑体" w:cs="黑体" w:hint="eastAsia"/>
          <w:sz w:val="32"/>
        </w:rPr>
        <w:t>万元，减少</w:t>
      </w:r>
      <w:r>
        <w:rPr>
          <w:rFonts w:ascii="黑体" w:eastAsia="黑体" w:hAnsi="黑体" w:cs="黑体" w:hint="eastAsia"/>
          <w:sz w:val="32"/>
        </w:rPr>
        <w:t>4%</w:t>
      </w:r>
      <w:r>
        <w:rPr>
          <w:rFonts w:ascii="黑体" w:eastAsia="黑体" w:hAnsi="黑体" w:cs="黑体" w:hint="eastAsia"/>
          <w:sz w:val="32"/>
        </w:rPr>
        <w:t>；一般公共预算财政拨款支出总计</w:t>
      </w:r>
      <w:r>
        <w:rPr>
          <w:rFonts w:ascii="黑体" w:eastAsia="黑体" w:hAnsi="黑体" w:cs="黑体" w:hint="eastAsia"/>
          <w:sz w:val="32"/>
        </w:rPr>
        <w:t>491.07</w:t>
      </w:r>
      <w:r>
        <w:rPr>
          <w:rFonts w:ascii="黑体" w:eastAsia="黑体" w:hAnsi="黑体" w:cs="黑体" w:hint="eastAsia"/>
          <w:sz w:val="32"/>
        </w:rPr>
        <w:t>万元，比上年同期增加</w:t>
      </w:r>
      <w:r>
        <w:rPr>
          <w:rFonts w:ascii="黑体" w:eastAsia="黑体" w:hAnsi="黑体" w:cs="黑体" w:hint="eastAsia"/>
          <w:sz w:val="32"/>
        </w:rPr>
        <w:t>58.53</w:t>
      </w:r>
      <w:r>
        <w:rPr>
          <w:rFonts w:ascii="黑体" w:eastAsia="黑体" w:hAnsi="黑体" w:cs="黑体" w:hint="eastAsia"/>
          <w:sz w:val="32"/>
        </w:rPr>
        <w:t>万元，增加</w:t>
      </w:r>
      <w:r>
        <w:rPr>
          <w:rFonts w:ascii="黑体" w:eastAsia="黑体" w:hAnsi="黑体" w:cs="黑体" w:hint="eastAsia"/>
          <w:sz w:val="32"/>
        </w:rPr>
        <w:t>14%</w:t>
      </w:r>
      <w:r>
        <w:rPr>
          <w:rFonts w:ascii="黑体" w:eastAsia="黑体" w:hAnsi="黑体" w:cs="黑体" w:hint="eastAsia"/>
          <w:sz w:val="32"/>
        </w:rPr>
        <w:t>。主要原因：收入减少原因是财政拨款压缩；支出增加的原因财政未拨付绩效考核奖励。</w:t>
      </w:r>
    </w:p>
    <w:p w:rsidR="007313C4" w:rsidRDefault="00704491">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7313C4" w:rsidRDefault="00704491">
      <w:pPr>
        <w:ind w:firstLine="640"/>
        <w:jc w:val="left"/>
        <w:rPr>
          <w:rFonts w:ascii="黑体" w:eastAsia="黑体" w:hAnsi="黑体" w:cs="黑体"/>
          <w:sz w:val="32"/>
        </w:rPr>
      </w:pPr>
      <w:r>
        <w:rPr>
          <w:rFonts w:ascii="黑体" w:eastAsia="黑体" w:hAnsi="黑体" w:cs="黑体" w:hint="eastAsia"/>
          <w:sz w:val="32"/>
        </w:rPr>
        <w:lastRenderedPageBreak/>
        <w:t xml:space="preserve">2019 </w:t>
      </w:r>
      <w:r>
        <w:rPr>
          <w:rFonts w:ascii="黑体" w:eastAsia="黑体" w:hAnsi="黑体" w:cs="黑体" w:hint="eastAsia"/>
          <w:sz w:val="32"/>
        </w:rPr>
        <w:t>年度财政拨款支出</w:t>
      </w:r>
      <w:r>
        <w:rPr>
          <w:rFonts w:ascii="黑体" w:eastAsia="黑体" w:hAnsi="黑体" w:cs="黑体" w:hint="eastAsia"/>
          <w:sz w:val="32"/>
        </w:rPr>
        <w:t>491.07</w:t>
      </w:r>
      <w:r>
        <w:rPr>
          <w:rFonts w:ascii="黑体" w:eastAsia="黑体" w:hAnsi="黑体" w:cs="黑体" w:hint="eastAsia"/>
          <w:sz w:val="32"/>
        </w:rPr>
        <w:t>万元，主要用于以下方面：</w:t>
      </w:r>
      <w:r>
        <w:rPr>
          <w:rFonts w:ascii="黑体" w:eastAsia="黑体" w:hAnsi="黑体" w:cs="黑体" w:hint="eastAsia"/>
          <w:sz w:val="32"/>
        </w:rPr>
        <w:t xml:space="preserve"> </w:t>
      </w:r>
      <w:r>
        <w:rPr>
          <w:rFonts w:ascii="黑体" w:eastAsia="黑体" w:hAnsi="黑体" w:cs="黑体" w:hint="eastAsia"/>
          <w:sz w:val="32"/>
        </w:rPr>
        <w:t>行政运行类支出</w:t>
      </w:r>
      <w:r>
        <w:rPr>
          <w:rFonts w:ascii="黑体" w:eastAsia="黑体" w:hAnsi="黑体" w:cs="黑体" w:hint="eastAsia"/>
          <w:sz w:val="32"/>
        </w:rPr>
        <w:t xml:space="preserve"> 292.71</w:t>
      </w:r>
      <w:r>
        <w:rPr>
          <w:rFonts w:ascii="黑体" w:eastAsia="黑体" w:hAnsi="黑体" w:cs="黑体" w:hint="eastAsia"/>
          <w:sz w:val="32"/>
        </w:rPr>
        <w:t>万元，占</w:t>
      </w:r>
      <w:r>
        <w:rPr>
          <w:rFonts w:ascii="黑体" w:eastAsia="黑体" w:hAnsi="黑体" w:cs="黑体" w:hint="eastAsia"/>
          <w:sz w:val="32"/>
        </w:rPr>
        <w:t>59%</w:t>
      </w:r>
      <w:r>
        <w:rPr>
          <w:rFonts w:ascii="黑体" w:eastAsia="黑体" w:hAnsi="黑体" w:cs="黑体" w:hint="eastAsia"/>
          <w:sz w:val="32"/>
        </w:rPr>
        <w:t>，一般行政管理事务类支出</w:t>
      </w:r>
      <w:r>
        <w:rPr>
          <w:rFonts w:ascii="黑体" w:eastAsia="黑体" w:hAnsi="黑体" w:cs="黑体" w:hint="eastAsia"/>
          <w:sz w:val="32"/>
        </w:rPr>
        <w:t>150.47</w:t>
      </w:r>
      <w:r>
        <w:rPr>
          <w:rFonts w:ascii="黑体" w:eastAsia="黑体" w:hAnsi="黑体" w:cs="黑体" w:hint="eastAsia"/>
          <w:sz w:val="32"/>
        </w:rPr>
        <w:t>万元，占</w:t>
      </w:r>
      <w:r>
        <w:rPr>
          <w:rFonts w:ascii="黑体" w:eastAsia="黑体" w:hAnsi="黑体" w:cs="黑体" w:hint="eastAsia"/>
          <w:sz w:val="32"/>
        </w:rPr>
        <w:t>31%</w:t>
      </w:r>
      <w:r>
        <w:rPr>
          <w:rFonts w:ascii="黑体" w:eastAsia="黑体" w:hAnsi="黑体" w:cs="黑体" w:hint="eastAsia"/>
          <w:sz w:val="32"/>
        </w:rPr>
        <w:t>，其他文化体育与传媒支出</w:t>
      </w:r>
      <w:r>
        <w:rPr>
          <w:rFonts w:ascii="黑体" w:eastAsia="黑体" w:hAnsi="黑体" w:cs="黑体" w:hint="eastAsia"/>
          <w:sz w:val="32"/>
        </w:rPr>
        <w:t>10</w:t>
      </w:r>
      <w:r>
        <w:rPr>
          <w:rFonts w:ascii="黑体" w:eastAsia="黑体" w:hAnsi="黑体" w:cs="黑体" w:hint="eastAsia"/>
          <w:sz w:val="32"/>
        </w:rPr>
        <w:t>万元，占</w:t>
      </w:r>
      <w:r>
        <w:rPr>
          <w:rFonts w:ascii="黑体" w:eastAsia="黑体" w:hAnsi="黑体" w:cs="黑体" w:hint="eastAsia"/>
          <w:sz w:val="32"/>
        </w:rPr>
        <w:t>2%</w:t>
      </w:r>
      <w:r>
        <w:rPr>
          <w:rFonts w:ascii="黑体" w:eastAsia="黑体" w:hAnsi="黑体" w:cs="黑体" w:hint="eastAsia"/>
          <w:sz w:val="32"/>
        </w:rPr>
        <w:t>，社会保障和就业支出</w:t>
      </w:r>
      <w:r>
        <w:rPr>
          <w:rFonts w:ascii="黑体" w:eastAsia="黑体" w:hAnsi="黑体" w:cs="黑体" w:hint="eastAsia"/>
          <w:sz w:val="32"/>
        </w:rPr>
        <w:t>18.19</w:t>
      </w:r>
      <w:r>
        <w:rPr>
          <w:rFonts w:ascii="黑体" w:eastAsia="黑体" w:hAnsi="黑体" w:cs="黑体" w:hint="eastAsia"/>
          <w:sz w:val="32"/>
        </w:rPr>
        <w:t>万元，占</w:t>
      </w:r>
      <w:r>
        <w:rPr>
          <w:rFonts w:ascii="黑体" w:eastAsia="黑体" w:hAnsi="黑体" w:cs="黑体" w:hint="eastAsia"/>
          <w:sz w:val="32"/>
        </w:rPr>
        <w:t>4%</w:t>
      </w:r>
      <w:r>
        <w:rPr>
          <w:rFonts w:ascii="黑体" w:eastAsia="黑体" w:hAnsi="黑体" w:cs="黑体" w:hint="eastAsia"/>
          <w:sz w:val="32"/>
        </w:rPr>
        <w:t>，住房保障支出</w:t>
      </w:r>
      <w:r>
        <w:rPr>
          <w:rFonts w:ascii="黑体" w:eastAsia="黑体" w:hAnsi="黑体" w:cs="黑体" w:hint="eastAsia"/>
          <w:sz w:val="32"/>
        </w:rPr>
        <w:t>14.73,</w:t>
      </w:r>
      <w:r>
        <w:rPr>
          <w:rFonts w:ascii="黑体" w:eastAsia="黑体" w:hAnsi="黑体" w:cs="黑体" w:hint="eastAsia"/>
          <w:sz w:val="32"/>
        </w:rPr>
        <w:t>占</w:t>
      </w:r>
      <w:r>
        <w:rPr>
          <w:rFonts w:ascii="黑体" w:eastAsia="黑体" w:hAnsi="黑体" w:cs="黑体" w:hint="eastAsia"/>
          <w:sz w:val="32"/>
        </w:rPr>
        <w:t>3%</w:t>
      </w:r>
      <w:r>
        <w:rPr>
          <w:rFonts w:ascii="黑体" w:eastAsia="黑体" w:hAnsi="黑体" w:cs="黑体" w:hint="eastAsia"/>
          <w:sz w:val="32"/>
        </w:rPr>
        <w:t>，组织事务支出及其他教育支出</w:t>
      </w:r>
      <w:r>
        <w:rPr>
          <w:rFonts w:ascii="黑体" w:eastAsia="黑体" w:hAnsi="黑体" w:cs="黑体" w:hint="eastAsia"/>
          <w:sz w:val="32"/>
        </w:rPr>
        <w:t>4.96</w:t>
      </w:r>
      <w:r>
        <w:rPr>
          <w:rFonts w:ascii="黑体" w:eastAsia="黑体" w:hAnsi="黑体" w:cs="黑体" w:hint="eastAsia"/>
          <w:sz w:val="32"/>
        </w:rPr>
        <w:t>，占</w:t>
      </w:r>
      <w:r>
        <w:rPr>
          <w:rFonts w:ascii="黑体" w:eastAsia="黑体" w:hAnsi="黑体" w:cs="黑体" w:hint="eastAsia"/>
          <w:sz w:val="32"/>
        </w:rPr>
        <w:t>1%</w:t>
      </w:r>
      <w:r>
        <w:rPr>
          <w:rFonts w:ascii="黑体" w:eastAsia="黑体" w:hAnsi="黑体" w:cs="黑体" w:hint="eastAsia"/>
          <w:sz w:val="32"/>
        </w:rPr>
        <w:t>。</w:t>
      </w:r>
      <w:r>
        <w:rPr>
          <w:rFonts w:ascii="黑体" w:eastAsia="黑体" w:hAnsi="黑体" w:cs="黑体" w:hint="eastAsia"/>
          <w:sz w:val="32"/>
        </w:rPr>
        <w:t xml:space="preserve">  </w:t>
      </w:r>
    </w:p>
    <w:p w:rsidR="007313C4" w:rsidRDefault="007313C4">
      <w:pPr>
        <w:ind w:firstLine="320"/>
        <w:jc w:val="left"/>
        <w:rPr>
          <w:rFonts w:ascii="楷体" w:eastAsia="楷体" w:hAnsi="楷体" w:cs="楷体"/>
          <w:sz w:val="32"/>
        </w:rPr>
      </w:pPr>
    </w:p>
    <w:p w:rsidR="007313C4" w:rsidRDefault="00704491">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7313C4" w:rsidRDefault="00704491">
      <w:pPr>
        <w:ind w:firstLineChars="100" w:firstLine="320"/>
        <w:jc w:val="left"/>
        <w:rPr>
          <w:rFonts w:ascii="黑体" w:eastAsia="黑体" w:hAnsi="黑体" w:cs="黑体"/>
          <w:sz w:val="32"/>
        </w:rPr>
      </w:pPr>
      <w:r>
        <w:rPr>
          <w:rFonts w:ascii="黑体" w:eastAsia="黑体" w:hAnsi="黑体" w:cs="黑体" w:hint="eastAsia"/>
          <w:sz w:val="32"/>
        </w:rPr>
        <w:t xml:space="preserve"> 2019 </w:t>
      </w:r>
      <w:r>
        <w:rPr>
          <w:rFonts w:ascii="黑体" w:eastAsia="黑体" w:hAnsi="黑体" w:cs="黑体" w:hint="eastAsia"/>
          <w:sz w:val="32"/>
        </w:rPr>
        <w:t>年度财政拨款支出年初预算为</w:t>
      </w:r>
      <w:r>
        <w:rPr>
          <w:rFonts w:ascii="黑体" w:eastAsia="黑体" w:hAnsi="黑体" w:cs="黑体" w:hint="eastAsia"/>
          <w:sz w:val="32"/>
        </w:rPr>
        <w:t xml:space="preserve"> </w:t>
      </w:r>
      <w:r>
        <w:rPr>
          <w:rFonts w:ascii="黑体" w:eastAsia="黑体" w:hAnsi="黑体" w:cs="黑体" w:hint="eastAsia"/>
          <w:sz w:val="32"/>
        </w:rPr>
        <w:t>428.28</w:t>
      </w:r>
      <w:r>
        <w:rPr>
          <w:rFonts w:ascii="黑体" w:eastAsia="黑体" w:hAnsi="黑体" w:cs="黑体" w:hint="eastAsia"/>
          <w:sz w:val="32"/>
        </w:rPr>
        <w:t>万元，支出决算为</w:t>
      </w:r>
      <w:r>
        <w:rPr>
          <w:rFonts w:ascii="黑体" w:eastAsia="黑体" w:hAnsi="黑体" w:cs="黑体" w:hint="eastAsia"/>
          <w:sz w:val="32"/>
        </w:rPr>
        <w:t>491.07</w:t>
      </w:r>
      <w:r>
        <w:rPr>
          <w:rFonts w:ascii="黑体" w:eastAsia="黑体" w:hAnsi="黑体" w:cs="黑体" w:hint="eastAsia"/>
          <w:sz w:val="32"/>
        </w:rPr>
        <w:t>万元，完成年初预算的</w:t>
      </w:r>
      <w:r>
        <w:rPr>
          <w:rFonts w:ascii="黑体" w:eastAsia="黑体" w:hAnsi="黑体" w:cs="黑体" w:hint="eastAsia"/>
          <w:sz w:val="32"/>
        </w:rPr>
        <w:t xml:space="preserve"> </w:t>
      </w:r>
      <w:r>
        <w:rPr>
          <w:rFonts w:ascii="黑体" w:eastAsia="黑体" w:hAnsi="黑体" w:cs="黑体" w:hint="eastAsia"/>
          <w:sz w:val="32"/>
        </w:rPr>
        <w:t>114</w:t>
      </w:r>
      <w:r>
        <w:rPr>
          <w:rFonts w:ascii="黑体" w:eastAsia="黑体" w:hAnsi="黑体" w:cs="黑体" w:hint="eastAsia"/>
          <w:sz w:val="32"/>
        </w:rPr>
        <w:t>%</w:t>
      </w:r>
      <w:r>
        <w:rPr>
          <w:rFonts w:ascii="黑体" w:eastAsia="黑体" w:hAnsi="黑体" w:cs="黑体" w:hint="eastAsia"/>
          <w:sz w:val="32"/>
        </w:rPr>
        <w:t>。其中：</w:t>
      </w:r>
    </w:p>
    <w:p w:rsidR="007313C4" w:rsidRDefault="00704491">
      <w:pPr>
        <w:ind w:firstLineChars="200" w:firstLine="640"/>
        <w:jc w:val="left"/>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201</w:t>
      </w:r>
      <w:r>
        <w:rPr>
          <w:rFonts w:ascii="仿宋" w:eastAsia="仿宋" w:hAnsi="仿宋" w:cs="仿宋"/>
          <w:sz w:val="32"/>
        </w:rPr>
        <w:t>（类）</w:t>
      </w:r>
      <w:r>
        <w:rPr>
          <w:rFonts w:ascii="仿宋" w:eastAsia="仿宋" w:hAnsi="仿宋" w:cs="仿宋" w:hint="eastAsia"/>
          <w:sz w:val="32"/>
        </w:rPr>
        <w:t>31</w:t>
      </w:r>
      <w:r>
        <w:rPr>
          <w:rFonts w:ascii="仿宋" w:eastAsia="仿宋" w:hAnsi="仿宋" w:cs="仿宋"/>
          <w:sz w:val="32"/>
        </w:rPr>
        <w:t>（</w:t>
      </w:r>
      <w:r>
        <w:rPr>
          <w:rFonts w:ascii="仿宋" w:eastAsia="仿宋" w:hAnsi="仿宋" w:cs="仿宋"/>
          <w:sz w:val="32"/>
        </w:rPr>
        <w:t>款）</w:t>
      </w:r>
      <w:r>
        <w:rPr>
          <w:rFonts w:ascii="仿宋" w:eastAsia="仿宋" w:hAnsi="仿宋" w:cs="仿宋" w:hint="eastAsia"/>
          <w:sz w:val="32"/>
        </w:rPr>
        <w:t>01</w:t>
      </w:r>
      <w:r>
        <w:rPr>
          <w:rFonts w:ascii="仿宋" w:eastAsia="仿宋" w:hAnsi="仿宋" w:cs="仿宋"/>
          <w:sz w:val="32"/>
        </w:rPr>
        <w:t>（项）财政拨款支出</w:t>
      </w:r>
      <w:r>
        <w:rPr>
          <w:rFonts w:ascii="仿宋" w:eastAsia="仿宋" w:hAnsi="仿宋" w:cs="仿宋" w:hint="eastAsia"/>
          <w:sz w:val="32"/>
        </w:rPr>
        <w:t>年初预算为</w:t>
      </w:r>
      <w:r>
        <w:rPr>
          <w:rFonts w:ascii="仿宋" w:eastAsia="仿宋" w:hAnsi="仿宋" w:cs="仿宋" w:hint="eastAsia"/>
          <w:sz w:val="32"/>
        </w:rPr>
        <w:t>272.73</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hint="eastAsia"/>
          <w:sz w:val="32"/>
        </w:rPr>
        <w:t>292.71</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人员工资等基本支出</w:t>
      </w:r>
    </w:p>
    <w:p w:rsidR="007313C4" w:rsidRDefault="00704491">
      <w:pPr>
        <w:ind w:firstLine="640"/>
        <w:jc w:val="left"/>
        <w:rPr>
          <w:rFonts w:ascii="仿宋" w:eastAsia="仿宋" w:hAnsi="仿宋" w:cs="仿宋"/>
          <w:sz w:val="32"/>
        </w:rPr>
      </w:pPr>
      <w:r>
        <w:rPr>
          <w:rFonts w:ascii="仿宋" w:eastAsia="仿宋" w:hAnsi="仿宋" w:cs="仿宋"/>
          <w:sz w:val="32"/>
        </w:rPr>
        <w:t xml:space="preserve">2. </w:t>
      </w:r>
      <w:r>
        <w:rPr>
          <w:rFonts w:ascii="仿宋" w:eastAsia="仿宋" w:hAnsi="仿宋" w:cs="仿宋" w:hint="eastAsia"/>
          <w:sz w:val="32"/>
        </w:rPr>
        <w:t>201</w:t>
      </w:r>
      <w:r>
        <w:rPr>
          <w:rFonts w:ascii="仿宋" w:eastAsia="仿宋" w:hAnsi="仿宋" w:cs="仿宋"/>
          <w:sz w:val="32"/>
        </w:rPr>
        <w:t>（类）</w:t>
      </w:r>
      <w:r>
        <w:rPr>
          <w:rFonts w:ascii="仿宋" w:eastAsia="仿宋" w:hAnsi="仿宋" w:cs="仿宋" w:hint="eastAsia"/>
          <w:sz w:val="32"/>
        </w:rPr>
        <w:t>31</w:t>
      </w:r>
      <w:r>
        <w:rPr>
          <w:rFonts w:ascii="仿宋" w:eastAsia="仿宋" w:hAnsi="仿宋" w:cs="仿宋"/>
          <w:sz w:val="32"/>
        </w:rPr>
        <w:t>（款）</w:t>
      </w:r>
      <w:r>
        <w:rPr>
          <w:rFonts w:ascii="仿宋" w:eastAsia="仿宋" w:hAnsi="仿宋" w:cs="仿宋" w:hint="eastAsia"/>
          <w:sz w:val="32"/>
        </w:rPr>
        <w:t>02</w:t>
      </w:r>
      <w:r>
        <w:rPr>
          <w:rFonts w:ascii="仿宋" w:eastAsia="仿宋" w:hAnsi="仿宋" w:cs="仿宋"/>
          <w:sz w:val="32"/>
        </w:rPr>
        <w:t>（项）财政拨款支出</w:t>
      </w:r>
      <w:r>
        <w:rPr>
          <w:rFonts w:ascii="仿宋" w:eastAsia="仿宋" w:hAnsi="仿宋" w:cs="仿宋" w:hint="eastAsia"/>
          <w:sz w:val="32"/>
        </w:rPr>
        <w:t>年初预算为</w:t>
      </w:r>
      <w:r>
        <w:rPr>
          <w:rFonts w:ascii="仿宋" w:eastAsia="仿宋" w:hAnsi="仿宋" w:cs="仿宋" w:hint="eastAsia"/>
          <w:sz w:val="32"/>
        </w:rPr>
        <w:t>155.85</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hint="eastAsia"/>
          <w:sz w:val="32"/>
        </w:rPr>
        <w:t>150.47</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w:t>
      </w:r>
      <w:r>
        <w:rPr>
          <w:rFonts w:ascii="仿宋" w:eastAsia="仿宋" w:hAnsi="仿宋" w:cs="仿宋" w:hint="eastAsia"/>
          <w:sz w:val="32"/>
        </w:rPr>
        <w:t>用于老年大学运转费用，协会活动。</w:t>
      </w:r>
    </w:p>
    <w:p w:rsidR="007313C4" w:rsidRDefault="00704491">
      <w:pPr>
        <w:ind w:firstLine="640"/>
        <w:jc w:val="left"/>
        <w:rPr>
          <w:rFonts w:ascii="仿宋" w:eastAsia="仿宋" w:hAnsi="仿宋" w:cs="仿宋"/>
          <w:sz w:val="32"/>
        </w:rPr>
      </w:pPr>
      <w:r>
        <w:rPr>
          <w:rFonts w:ascii="仿宋" w:eastAsia="仿宋" w:hAnsi="仿宋" w:cs="仿宋"/>
          <w:sz w:val="32"/>
        </w:rPr>
        <w:t>3.</w:t>
      </w:r>
      <w:r>
        <w:rPr>
          <w:rFonts w:ascii="仿宋" w:eastAsia="仿宋" w:hAnsi="仿宋" w:cs="仿宋" w:hint="eastAsia"/>
          <w:sz w:val="32"/>
        </w:rPr>
        <w:t>210</w:t>
      </w:r>
      <w:r>
        <w:rPr>
          <w:rFonts w:ascii="仿宋" w:eastAsia="仿宋" w:hAnsi="仿宋" w:cs="仿宋"/>
          <w:sz w:val="32"/>
        </w:rPr>
        <w:t>（类）</w:t>
      </w:r>
      <w:r>
        <w:rPr>
          <w:rFonts w:ascii="仿宋" w:eastAsia="仿宋" w:hAnsi="仿宋" w:cs="仿宋" w:hint="eastAsia"/>
          <w:sz w:val="32"/>
        </w:rPr>
        <w:t>11</w:t>
      </w:r>
      <w:r>
        <w:rPr>
          <w:rFonts w:ascii="仿宋" w:eastAsia="仿宋" w:hAnsi="仿宋" w:cs="仿宋"/>
          <w:sz w:val="32"/>
        </w:rPr>
        <w:t>（款）</w:t>
      </w:r>
      <w:r>
        <w:rPr>
          <w:rFonts w:ascii="仿宋" w:eastAsia="仿宋" w:hAnsi="仿宋" w:cs="仿宋" w:hint="eastAsia"/>
          <w:sz w:val="32"/>
        </w:rPr>
        <w:t>01</w:t>
      </w:r>
      <w:r>
        <w:rPr>
          <w:rFonts w:ascii="仿宋" w:eastAsia="仿宋" w:hAnsi="仿宋" w:cs="仿宋"/>
          <w:sz w:val="32"/>
        </w:rPr>
        <w:t>（项）财政拨款支出</w:t>
      </w:r>
      <w:r>
        <w:rPr>
          <w:rFonts w:ascii="仿宋" w:eastAsia="仿宋" w:hAnsi="仿宋" w:cs="仿宋" w:hint="eastAsia"/>
          <w:sz w:val="32"/>
        </w:rPr>
        <w:t>年初预算为</w:t>
      </w:r>
      <w:r>
        <w:rPr>
          <w:rFonts w:ascii="仿宋" w:eastAsia="仿宋" w:hAnsi="仿宋" w:cs="仿宋" w:hint="eastAsia"/>
          <w:sz w:val="32"/>
        </w:rPr>
        <w:t>18.94</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hint="eastAsia"/>
          <w:sz w:val="32"/>
        </w:rPr>
        <w:t>18.19</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w:t>
      </w:r>
      <w:r>
        <w:rPr>
          <w:rFonts w:ascii="仿宋" w:eastAsia="仿宋" w:hAnsi="仿宋" w:cs="仿宋" w:hint="eastAsia"/>
          <w:sz w:val="32"/>
        </w:rPr>
        <w:t>用于干职工医保。</w:t>
      </w:r>
    </w:p>
    <w:p w:rsidR="007313C4" w:rsidRDefault="00704491">
      <w:pPr>
        <w:ind w:firstLine="640"/>
        <w:jc w:val="left"/>
        <w:rPr>
          <w:rFonts w:ascii="仿宋" w:eastAsia="仿宋" w:hAnsi="仿宋" w:cs="仿宋"/>
          <w:sz w:val="32"/>
        </w:rPr>
      </w:pPr>
      <w:r>
        <w:rPr>
          <w:rFonts w:ascii="仿宋" w:eastAsia="仿宋" w:hAnsi="仿宋" w:cs="仿宋" w:hint="eastAsia"/>
          <w:sz w:val="32"/>
        </w:rPr>
        <w:t>4</w:t>
      </w:r>
      <w:r>
        <w:rPr>
          <w:rFonts w:ascii="仿宋" w:eastAsia="仿宋" w:hAnsi="仿宋" w:cs="仿宋"/>
          <w:sz w:val="32"/>
        </w:rPr>
        <w:t>.</w:t>
      </w:r>
      <w:r>
        <w:rPr>
          <w:rFonts w:ascii="仿宋" w:eastAsia="仿宋" w:hAnsi="仿宋" w:cs="仿宋" w:hint="eastAsia"/>
          <w:sz w:val="32"/>
        </w:rPr>
        <w:t>221</w:t>
      </w:r>
      <w:r>
        <w:rPr>
          <w:rFonts w:ascii="仿宋" w:eastAsia="仿宋" w:hAnsi="仿宋" w:cs="仿宋"/>
          <w:sz w:val="32"/>
        </w:rPr>
        <w:t>（类）</w:t>
      </w:r>
      <w:r>
        <w:rPr>
          <w:rFonts w:ascii="仿宋" w:eastAsia="仿宋" w:hAnsi="仿宋" w:cs="仿宋" w:hint="eastAsia"/>
          <w:sz w:val="32"/>
        </w:rPr>
        <w:t>02</w:t>
      </w:r>
      <w:r>
        <w:rPr>
          <w:rFonts w:ascii="仿宋" w:eastAsia="仿宋" w:hAnsi="仿宋" w:cs="仿宋"/>
          <w:sz w:val="32"/>
        </w:rPr>
        <w:t>（款）</w:t>
      </w:r>
      <w:r>
        <w:rPr>
          <w:rFonts w:ascii="仿宋" w:eastAsia="仿宋" w:hAnsi="仿宋" w:cs="仿宋" w:hint="eastAsia"/>
          <w:sz w:val="32"/>
        </w:rPr>
        <w:t>01</w:t>
      </w:r>
      <w:r>
        <w:rPr>
          <w:rFonts w:ascii="仿宋" w:eastAsia="仿宋" w:hAnsi="仿宋" w:cs="仿宋"/>
          <w:sz w:val="32"/>
        </w:rPr>
        <w:t>（项）财政拨款支出</w:t>
      </w:r>
      <w:r>
        <w:rPr>
          <w:rFonts w:ascii="仿宋" w:eastAsia="仿宋" w:hAnsi="仿宋" w:cs="仿宋" w:hint="eastAsia"/>
          <w:sz w:val="32"/>
        </w:rPr>
        <w:t>年初预算为</w:t>
      </w:r>
      <w:r>
        <w:rPr>
          <w:rFonts w:ascii="仿宋" w:eastAsia="仿宋" w:hAnsi="仿宋" w:cs="仿宋" w:hint="eastAsia"/>
          <w:sz w:val="32"/>
        </w:rPr>
        <w:t>14.73</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hint="eastAsia"/>
          <w:sz w:val="32"/>
        </w:rPr>
        <w:t>14.73</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w:t>
      </w:r>
      <w:r>
        <w:rPr>
          <w:rFonts w:ascii="仿宋" w:eastAsia="仿宋" w:hAnsi="仿宋" w:cs="仿宋" w:hint="eastAsia"/>
          <w:sz w:val="32"/>
        </w:rPr>
        <w:t>用于干职工公积金配缴。</w:t>
      </w:r>
    </w:p>
    <w:p w:rsidR="007313C4" w:rsidRDefault="00704491">
      <w:pPr>
        <w:ind w:firstLineChars="200" w:firstLine="640"/>
        <w:jc w:val="left"/>
        <w:rPr>
          <w:rFonts w:ascii="黑体" w:eastAsia="黑体" w:hAnsi="黑体" w:cs="黑体"/>
          <w:sz w:val="32"/>
        </w:rPr>
      </w:pPr>
      <w:r>
        <w:rPr>
          <w:rFonts w:ascii="黑体" w:eastAsia="黑体" w:hAnsi="黑体" w:cs="黑体"/>
          <w:sz w:val="32"/>
        </w:rPr>
        <w:lastRenderedPageBreak/>
        <w:t>六、</w:t>
      </w:r>
      <w:r>
        <w:rPr>
          <w:rFonts w:ascii="黑体" w:eastAsia="黑体" w:hAnsi="黑体" w:cs="黑体" w:hint="eastAsia"/>
          <w:sz w:val="32"/>
        </w:rPr>
        <w:t>于益阳市老干部休养活动管理处</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年度一般公共预算财政拨款基本支出决算情况说明</w:t>
      </w:r>
    </w:p>
    <w:p w:rsidR="007313C4" w:rsidRDefault="00704491">
      <w:pPr>
        <w:ind w:firstLine="640"/>
        <w:jc w:val="left"/>
        <w:rPr>
          <w:rFonts w:ascii="黑体" w:eastAsia="黑体" w:hAnsi="黑体" w:cs="黑体"/>
          <w:sz w:val="32"/>
        </w:rPr>
      </w:pPr>
      <w:r>
        <w:rPr>
          <w:rFonts w:ascii="黑体" w:eastAsia="黑体" w:hAnsi="黑体" w:cs="黑体" w:hint="eastAsia"/>
          <w:sz w:val="32"/>
        </w:rPr>
        <w:t>201</w:t>
      </w:r>
      <w:r>
        <w:rPr>
          <w:rFonts w:ascii="黑体" w:eastAsia="黑体" w:hAnsi="黑体" w:cs="黑体" w:hint="eastAsia"/>
          <w:sz w:val="32"/>
        </w:rPr>
        <w:t>9</w:t>
      </w:r>
      <w:r>
        <w:rPr>
          <w:rFonts w:ascii="黑体" w:eastAsia="黑体" w:hAnsi="黑体" w:cs="黑体" w:hint="eastAsia"/>
          <w:sz w:val="32"/>
        </w:rPr>
        <w:t>年度一般公共预算财政拨款基本支出</w:t>
      </w:r>
      <w:r>
        <w:rPr>
          <w:rFonts w:ascii="黑体" w:eastAsia="黑体" w:hAnsi="黑体" w:cs="黑体" w:hint="eastAsia"/>
          <w:sz w:val="32"/>
        </w:rPr>
        <w:t>330.59</w:t>
      </w:r>
      <w:r>
        <w:rPr>
          <w:rFonts w:ascii="黑体" w:eastAsia="黑体" w:hAnsi="黑体" w:cs="黑体" w:hint="eastAsia"/>
          <w:sz w:val="32"/>
        </w:rPr>
        <w:t>万元，其中人员经费支出</w:t>
      </w:r>
      <w:r>
        <w:rPr>
          <w:rFonts w:ascii="黑体" w:eastAsia="黑体" w:hAnsi="黑体" w:cs="黑体" w:hint="eastAsia"/>
          <w:sz w:val="32"/>
        </w:rPr>
        <w:t>241.91</w:t>
      </w:r>
      <w:r>
        <w:rPr>
          <w:rFonts w:ascii="黑体" w:eastAsia="黑体" w:hAnsi="黑体" w:cs="黑体" w:hint="eastAsia"/>
          <w:sz w:val="32"/>
        </w:rPr>
        <w:t>万元，主要包括：基本工资、津贴补贴、</w:t>
      </w:r>
      <w:r>
        <w:rPr>
          <w:rFonts w:ascii="黑体" w:eastAsia="黑体" w:hAnsi="黑体" w:cs="黑体" w:hint="eastAsia"/>
          <w:sz w:val="32"/>
        </w:rPr>
        <w:t>绩效工资、住房公积金、养老社保及医疗保险缴费。</w:t>
      </w:r>
      <w:r>
        <w:rPr>
          <w:rFonts w:ascii="黑体" w:eastAsia="黑体" w:hAnsi="黑体" w:cs="黑体" w:hint="eastAsia"/>
          <w:sz w:val="32"/>
        </w:rPr>
        <w:t>公用经费支出</w:t>
      </w:r>
      <w:r>
        <w:rPr>
          <w:rFonts w:ascii="黑体" w:eastAsia="黑体" w:hAnsi="黑体" w:cs="黑体" w:hint="eastAsia"/>
          <w:sz w:val="32"/>
        </w:rPr>
        <w:t>39.39</w:t>
      </w:r>
      <w:r>
        <w:rPr>
          <w:rFonts w:ascii="黑体" w:eastAsia="黑体" w:hAnsi="黑体" w:cs="黑体" w:hint="eastAsia"/>
          <w:sz w:val="32"/>
        </w:rPr>
        <w:t>万元。主要包括：办公费、差旅费、维修费、培训费、</w:t>
      </w:r>
      <w:r>
        <w:rPr>
          <w:rFonts w:ascii="黑体" w:eastAsia="黑体" w:hAnsi="黑体" w:cs="黑体" w:hint="eastAsia"/>
          <w:sz w:val="32"/>
        </w:rPr>
        <w:t>公务用车运行费、</w:t>
      </w:r>
      <w:r>
        <w:rPr>
          <w:rFonts w:ascii="黑体" w:eastAsia="黑体" w:hAnsi="黑体" w:cs="黑体" w:hint="eastAsia"/>
          <w:sz w:val="32"/>
        </w:rPr>
        <w:t>劳务费、福利费、电费、工会经费。</w:t>
      </w:r>
      <w:r>
        <w:rPr>
          <w:rFonts w:ascii="黑体" w:eastAsia="黑体" w:hAnsi="黑体" w:cs="黑体" w:hint="eastAsia"/>
          <w:sz w:val="32"/>
        </w:rPr>
        <w:t>对个人和家庭的补助支出</w:t>
      </w:r>
      <w:r>
        <w:rPr>
          <w:rFonts w:ascii="黑体" w:eastAsia="黑体" w:hAnsi="黑体" w:cs="黑体" w:hint="eastAsia"/>
          <w:sz w:val="32"/>
        </w:rPr>
        <w:t>47.56</w:t>
      </w:r>
      <w:r>
        <w:rPr>
          <w:rFonts w:ascii="黑体" w:eastAsia="黑体" w:hAnsi="黑体" w:cs="黑体" w:hint="eastAsia"/>
          <w:sz w:val="32"/>
        </w:rPr>
        <w:t>万元，包括</w:t>
      </w:r>
      <w:r>
        <w:rPr>
          <w:rFonts w:ascii="黑体" w:eastAsia="黑体" w:hAnsi="黑体" w:cs="黑体" w:hint="eastAsia"/>
          <w:sz w:val="32"/>
        </w:rPr>
        <w:t>退休</w:t>
      </w:r>
      <w:r>
        <w:rPr>
          <w:rFonts w:ascii="黑体" w:eastAsia="黑体" w:hAnsi="黑体" w:cs="黑体" w:hint="eastAsia"/>
          <w:sz w:val="32"/>
        </w:rPr>
        <w:t>人员各项费用</w:t>
      </w:r>
      <w:r>
        <w:rPr>
          <w:rFonts w:ascii="黑体" w:eastAsia="黑体" w:hAnsi="黑体" w:cs="黑体" w:hint="eastAsia"/>
          <w:sz w:val="32"/>
        </w:rPr>
        <w:t>、抚恤、</w:t>
      </w:r>
      <w:r>
        <w:rPr>
          <w:rFonts w:ascii="黑体" w:eastAsia="黑体" w:hAnsi="黑体" w:cs="黑体" w:hint="eastAsia"/>
          <w:sz w:val="32"/>
        </w:rPr>
        <w:t>遗孀补助。</w:t>
      </w:r>
    </w:p>
    <w:p w:rsidR="007313C4" w:rsidRDefault="00704491">
      <w:pPr>
        <w:ind w:firstLine="640"/>
        <w:jc w:val="left"/>
        <w:rPr>
          <w:rFonts w:ascii="黑体" w:eastAsia="黑体" w:hAnsi="黑体" w:cs="黑体"/>
          <w:sz w:val="32"/>
        </w:rPr>
      </w:pPr>
      <w:r>
        <w:rPr>
          <w:rFonts w:ascii="黑体" w:eastAsia="黑体" w:hAnsi="黑体" w:cs="黑体"/>
          <w:sz w:val="32"/>
        </w:rPr>
        <w:t>七、</w:t>
      </w:r>
      <w:r>
        <w:rPr>
          <w:rFonts w:ascii="黑体" w:eastAsia="黑体" w:hAnsi="黑体" w:cs="黑体" w:hint="eastAsia"/>
          <w:sz w:val="32"/>
        </w:rPr>
        <w:t>于益阳市老干部休养活动管理处</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年度政府性基金预算财政拨款支出决算情况说明</w:t>
      </w:r>
    </w:p>
    <w:p w:rsidR="007313C4" w:rsidRDefault="00704491">
      <w:pPr>
        <w:ind w:firstLine="640"/>
        <w:jc w:val="left"/>
        <w:rPr>
          <w:rFonts w:ascii="仿宋" w:eastAsia="仿宋" w:hAnsi="仿宋" w:cs="仿宋"/>
          <w:sz w:val="32"/>
        </w:rPr>
      </w:pPr>
      <w:r>
        <w:rPr>
          <w:rFonts w:ascii="楷体" w:eastAsia="楷体" w:hAnsi="楷体" w:cs="楷体"/>
          <w:sz w:val="32"/>
        </w:rPr>
        <w:t>（一）政府性基金预算财政拨款收入支出决算总体情况。</w:t>
      </w:r>
    </w:p>
    <w:p w:rsidR="007313C4" w:rsidRDefault="00704491">
      <w:pPr>
        <w:ind w:firstLine="640"/>
        <w:jc w:val="left"/>
        <w:rPr>
          <w:rFonts w:ascii="仿宋" w:eastAsia="仿宋" w:hAnsi="仿宋"/>
          <w:sz w:val="28"/>
          <w:szCs w:val="28"/>
        </w:rPr>
      </w:pPr>
      <w:r>
        <w:rPr>
          <w:rFonts w:ascii="仿宋" w:eastAsia="仿宋" w:hAnsi="仿宋" w:hint="eastAsia"/>
          <w:sz w:val="28"/>
          <w:szCs w:val="28"/>
        </w:rPr>
        <w:t>益阳市老干部休养活动管理处</w:t>
      </w:r>
      <w:r>
        <w:rPr>
          <w:rFonts w:ascii="仿宋" w:eastAsia="仿宋" w:hAnsi="仿宋" w:hint="eastAsia"/>
          <w:sz w:val="28"/>
          <w:szCs w:val="28"/>
        </w:rPr>
        <w:t>本年度无政府性基金预算财政拨款支出，故本表无数据。</w:t>
      </w:r>
    </w:p>
    <w:p w:rsidR="007313C4" w:rsidRDefault="007313C4">
      <w:pPr>
        <w:ind w:firstLine="640"/>
        <w:jc w:val="left"/>
        <w:rPr>
          <w:rFonts w:ascii="仿宋" w:eastAsia="仿宋" w:hAnsi="仿宋"/>
          <w:sz w:val="28"/>
          <w:szCs w:val="28"/>
        </w:rPr>
      </w:pPr>
    </w:p>
    <w:p w:rsidR="007313C4" w:rsidRDefault="00704491">
      <w:pPr>
        <w:ind w:firstLine="640"/>
        <w:jc w:val="left"/>
        <w:rPr>
          <w:rFonts w:ascii="仿宋" w:eastAsia="仿宋" w:hAnsi="仿宋" w:cs="仿宋"/>
          <w:sz w:val="32"/>
        </w:rPr>
      </w:pPr>
      <w:r>
        <w:rPr>
          <w:rFonts w:ascii="楷体" w:eastAsia="楷体" w:hAnsi="楷体" w:cs="楷体"/>
          <w:sz w:val="32"/>
        </w:rPr>
        <w:t>（二）政府性基金预算财政拨款支出决算构成情况。</w:t>
      </w:r>
    </w:p>
    <w:p w:rsidR="007313C4" w:rsidRDefault="00704491">
      <w:pPr>
        <w:ind w:firstLine="640"/>
        <w:jc w:val="left"/>
        <w:rPr>
          <w:rFonts w:ascii="仿宋" w:eastAsia="仿宋" w:hAnsi="仿宋" w:cs="仿宋"/>
          <w:sz w:val="32"/>
        </w:rPr>
      </w:pPr>
      <w:r>
        <w:rPr>
          <w:rFonts w:ascii="仿宋" w:eastAsia="仿宋" w:hAnsi="仿宋" w:cs="仿宋" w:hint="eastAsia"/>
          <w:sz w:val="32"/>
        </w:rPr>
        <w:t>益阳市老干部休养活动管理处</w:t>
      </w:r>
      <w:r>
        <w:rPr>
          <w:rFonts w:ascii="仿宋" w:eastAsia="仿宋" w:hAnsi="仿宋" w:cs="仿宋" w:hint="eastAsia"/>
          <w:sz w:val="32"/>
        </w:rPr>
        <w:t>本年度无政府性基金预算财政拨款支出，故本表无数据</w:t>
      </w:r>
    </w:p>
    <w:p w:rsidR="007313C4" w:rsidRDefault="00704491">
      <w:pPr>
        <w:ind w:firstLine="640"/>
        <w:jc w:val="left"/>
        <w:rPr>
          <w:rFonts w:ascii="仿宋" w:eastAsia="仿宋" w:hAnsi="仿宋" w:cs="仿宋"/>
          <w:sz w:val="32"/>
        </w:rPr>
      </w:pPr>
      <w:r>
        <w:rPr>
          <w:rFonts w:ascii="楷体" w:eastAsia="楷体" w:hAnsi="楷体" w:cs="楷体"/>
          <w:sz w:val="32"/>
        </w:rPr>
        <w:t>（三）政府性基金预算财政拨款支出决算具体情况。</w:t>
      </w:r>
    </w:p>
    <w:p w:rsidR="007313C4" w:rsidRDefault="00704491">
      <w:pPr>
        <w:ind w:firstLine="640"/>
        <w:jc w:val="left"/>
        <w:rPr>
          <w:rFonts w:ascii="仿宋" w:eastAsia="仿宋" w:hAnsi="仿宋"/>
          <w:sz w:val="28"/>
          <w:szCs w:val="28"/>
        </w:rPr>
      </w:pPr>
      <w:r>
        <w:rPr>
          <w:rFonts w:ascii="仿宋" w:eastAsia="仿宋" w:hAnsi="仿宋" w:hint="eastAsia"/>
          <w:sz w:val="28"/>
          <w:szCs w:val="28"/>
        </w:rPr>
        <w:t>益阳市老干部休养活动管理处</w:t>
      </w:r>
      <w:r>
        <w:rPr>
          <w:rFonts w:ascii="仿宋" w:eastAsia="仿宋" w:hAnsi="仿宋" w:hint="eastAsia"/>
          <w:sz w:val="28"/>
          <w:szCs w:val="28"/>
        </w:rPr>
        <w:t>本年度无政府性基金预算财政拨款支出</w:t>
      </w:r>
    </w:p>
    <w:p w:rsidR="007313C4" w:rsidRDefault="00704491">
      <w:pPr>
        <w:ind w:firstLine="640"/>
        <w:jc w:val="left"/>
        <w:rPr>
          <w:rFonts w:ascii="黑体" w:eastAsia="黑体" w:hAnsi="黑体" w:cs="黑体"/>
          <w:sz w:val="32"/>
        </w:rPr>
      </w:pPr>
      <w:r>
        <w:rPr>
          <w:rFonts w:ascii="黑体" w:eastAsia="黑体" w:hAnsi="黑体" w:cs="黑体"/>
          <w:sz w:val="32"/>
        </w:rPr>
        <w:lastRenderedPageBreak/>
        <w:t>八、</w:t>
      </w:r>
      <w:r>
        <w:rPr>
          <w:rFonts w:ascii="仿宋" w:eastAsia="仿宋" w:hAnsi="仿宋" w:hint="eastAsia"/>
          <w:sz w:val="28"/>
          <w:szCs w:val="28"/>
        </w:rPr>
        <w:t>益阳市老干部休养活动管理处</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w:t>
      </w:r>
      <w:r>
        <w:rPr>
          <w:rFonts w:ascii="黑体" w:eastAsia="黑体" w:hAnsi="黑体" w:cs="黑体"/>
          <w:sz w:val="32"/>
        </w:rPr>
        <w:t>年度一般公共预算财政拨款</w:t>
      </w:r>
      <w:r>
        <w:rPr>
          <w:rFonts w:ascii="黑体" w:eastAsia="黑体" w:hAnsi="黑体" w:cs="黑体"/>
          <w:sz w:val="32"/>
        </w:rPr>
        <w:t>“</w:t>
      </w:r>
      <w:r>
        <w:rPr>
          <w:rFonts w:ascii="黑体" w:eastAsia="黑体" w:hAnsi="黑体" w:cs="黑体"/>
          <w:sz w:val="32"/>
        </w:rPr>
        <w:t>三公</w:t>
      </w:r>
      <w:r>
        <w:rPr>
          <w:rFonts w:ascii="黑体" w:eastAsia="黑体" w:hAnsi="黑体" w:cs="黑体"/>
          <w:sz w:val="32"/>
        </w:rPr>
        <w:t>”</w:t>
      </w:r>
      <w:r>
        <w:rPr>
          <w:rFonts w:ascii="黑体" w:eastAsia="黑体" w:hAnsi="黑体" w:cs="黑体"/>
          <w:sz w:val="32"/>
        </w:rPr>
        <w:t>经费支出决算情况说明</w:t>
      </w:r>
    </w:p>
    <w:p w:rsidR="007313C4" w:rsidRDefault="00704491">
      <w:pPr>
        <w:ind w:firstLine="640"/>
        <w:jc w:val="left"/>
        <w:rPr>
          <w:rFonts w:ascii="楷体" w:eastAsia="楷体" w:hAnsi="楷体" w:cs="楷体"/>
          <w:sz w:val="32"/>
        </w:rPr>
      </w:pPr>
      <w:r>
        <w:rPr>
          <w:rFonts w:ascii="楷体" w:eastAsia="楷体" w:hAnsi="楷体" w:cs="楷体"/>
          <w:sz w:val="32"/>
        </w:rPr>
        <w:t>（一）</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经费财政拨款支出决算总体情况说明。</w:t>
      </w:r>
    </w:p>
    <w:p w:rsidR="007313C4" w:rsidRDefault="00704491">
      <w:pPr>
        <w:ind w:firstLine="640"/>
        <w:jc w:val="left"/>
        <w:rPr>
          <w:rFonts w:ascii="仿宋" w:eastAsia="仿宋" w:hAnsi="仿宋" w:cs="仿宋"/>
          <w:sz w:val="32"/>
        </w:rPr>
      </w:pPr>
      <w:r>
        <w:rPr>
          <w:rFonts w:ascii="仿宋" w:eastAsia="仿宋" w:hAnsi="仿宋" w:cs="仿宋" w:hint="eastAsia"/>
          <w:sz w:val="32"/>
        </w:rPr>
        <w:t>201</w:t>
      </w:r>
      <w:r>
        <w:rPr>
          <w:rFonts w:ascii="仿宋" w:eastAsia="仿宋" w:hAnsi="仿宋" w:cs="仿宋" w:hint="eastAsia"/>
          <w:sz w:val="32"/>
        </w:rPr>
        <w:t>9</w:t>
      </w:r>
      <w:r>
        <w:rPr>
          <w:rFonts w:ascii="仿宋" w:eastAsia="仿宋" w:hAnsi="仿宋" w:cs="仿宋" w:hint="eastAsia"/>
          <w:sz w:val="32"/>
        </w:rPr>
        <w:t>年度“三公”经费财政拨款支出预算为</w:t>
      </w:r>
      <w:r>
        <w:rPr>
          <w:rFonts w:ascii="仿宋" w:eastAsia="仿宋" w:hAnsi="仿宋" w:cs="仿宋" w:hint="eastAsia"/>
          <w:sz w:val="32"/>
        </w:rPr>
        <w:t>16</w:t>
      </w:r>
      <w:r>
        <w:rPr>
          <w:rFonts w:ascii="仿宋" w:eastAsia="仿宋" w:hAnsi="仿宋" w:cs="仿宋" w:hint="eastAsia"/>
          <w:sz w:val="32"/>
        </w:rPr>
        <w:t>万元，支出决算为</w:t>
      </w:r>
      <w:r>
        <w:rPr>
          <w:rFonts w:ascii="仿宋" w:eastAsia="仿宋" w:hAnsi="仿宋" w:cs="仿宋" w:hint="eastAsia"/>
          <w:sz w:val="32"/>
        </w:rPr>
        <w:t>1.</w:t>
      </w:r>
      <w:r>
        <w:rPr>
          <w:rFonts w:ascii="仿宋" w:eastAsia="仿宋" w:hAnsi="仿宋" w:cs="仿宋" w:hint="eastAsia"/>
          <w:sz w:val="32"/>
        </w:rPr>
        <w:t>1</w:t>
      </w:r>
      <w:r>
        <w:rPr>
          <w:rFonts w:ascii="仿宋" w:eastAsia="仿宋" w:hAnsi="仿宋" w:cs="仿宋" w:hint="eastAsia"/>
          <w:sz w:val="32"/>
        </w:rPr>
        <w:t>7</w:t>
      </w:r>
      <w:r>
        <w:rPr>
          <w:rFonts w:ascii="仿宋" w:eastAsia="仿宋" w:hAnsi="仿宋" w:cs="仿宋" w:hint="eastAsia"/>
          <w:sz w:val="32"/>
        </w:rPr>
        <w:t>万元，完成预算的</w:t>
      </w:r>
      <w:r>
        <w:rPr>
          <w:rFonts w:ascii="仿宋" w:eastAsia="仿宋" w:hAnsi="仿宋" w:cs="仿宋" w:hint="eastAsia"/>
          <w:sz w:val="32"/>
        </w:rPr>
        <w:t>7</w:t>
      </w:r>
      <w:r>
        <w:rPr>
          <w:rFonts w:ascii="仿宋" w:eastAsia="仿宋" w:hAnsi="仿宋" w:cs="仿宋" w:hint="eastAsia"/>
          <w:sz w:val="32"/>
        </w:rPr>
        <w:t>%</w:t>
      </w:r>
      <w:r>
        <w:rPr>
          <w:rFonts w:ascii="仿宋" w:eastAsia="仿宋" w:hAnsi="仿宋" w:cs="仿宋" w:hint="eastAsia"/>
          <w:sz w:val="32"/>
        </w:rPr>
        <w:t>，其中：因公出国（境）费支出决算为</w:t>
      </w:r>
      <w:r>
        <w:rPr>
          <w:rFonts w:ascii="仿宋" w:eastAsia="仿宋" w:hAnsi="仿宋" w:cs="仿宋" w:hint="eastAsia"/>
          <w:sz w:val="32"/>
        </w:rPr>
        <w:t>0</w:t>
      </w:r>
      <w:r>
        <w:rPr>
          <w:rFonts w:ascii="仿宋" w:eastAsia="仿宋" w:hAnsi="仿宋" w:cs="仿宋" w:hint="eastAsia"/>
          <w:sz w:val="32"/>
        </w:rPr>
        <w:t>万元，完成预算的</w:t>
      </w:r>
      <w:r>
        <w:rPr>
          <w:rFonts w:ascii="仿宋" w:eastAsia="仿宋" w:hAnsi="仿宋" w:cs="仿宋" w:hint="eastAsia"/>
          <w:sz w:val="32"/>
        </w:rPr>
        <w:t>0%</w:t>
      </w:r>
      <w:r>
        <w:rPr>
          <w:rFonts w:ascii="仿宋" w:eastAsia="仿宋" w:hAnsi="仿宋" w:cs="仿宋" w:hint="eastAsia"/>
          <w:sz w:val="32"/>
        </w:rPr>
        <w:t>；公务用车购置及运行费支出决算为</w:t>
      </w:r>
      <w:r>
        <w:rPr>
          <w:rFonts w:ascii="仿宋" w:eastAsia="仿宋" w:hAnsi="仿宋" w:cs="仿宋" w:hint="eastAsia"/>
          <w:sz w:val="32"/>
        </w:rPr>
        <w:t>1.17</w:t>
      </w:r>
      <w:r>
        <w:rPr>
          <w:rFonts w:ascii="仿宋" w:eastAsia="仿宋" w:hAnsi="仿宋" w:cs="仿宋" w:hint="eastAsia"/>
          <w:sz w:val="32"/>
        </w:rPr>
        <w:t>万元，完成预算的</w:t>
      </w:r>
      <w:r>
        <w:rPr>
          <w:rFonts w:ascii="仿宋" w:eastAsia="仿宋" w:hAnsi="仿宋" w:cs="仿宋" w:hint="eastAsia"/>
          <w:sz w:val="32"/>
        </w:rPr>
        <w:t>7</w:t>
      </w:r>
      <w:r>
        <w:rPr>
          <w:rFonts w:ascii="仿宋" w:eastAsia="仿宋" w:hAnsi="仿宋" w:cs="仿宋" w:hint="eastAsia"/>
          <w:sz w:val="32"/>
        </w:rPr>
        <w:t>%</w:t>
      </w:r>
      <w:r>
        <w:rPr>
          <w:rFonts w:ascii="仿宋" w:eastAsia="仿宋" w:hAnsi="仿宋" w:cs="仿宋" w:hint="eastAsia"/>
          <w:sz w:val="32"/>
        </w:rPr>
        <w:t>；公务接待费支出决算为</w:t>
      </w:r>
      <w:r>
        <w:rPr>
          <w:rFonts w:ascii="仿宋" w:eastAsia="仿宋" w:hAnsi="仿宋" w:cs="仿宋" w:hint="eastAsia"/>
          <w:sz w:val="32"/>
        </w:rPr>
        <w:t>0</w:t>
      </w:r>
      <w:r>
        <w:rPr>
          <w:rFonts w:ascii="仿宋" w:eastAsia="仿宋" w:hAnsi="仿宋" w:cs="仿宋" w:hint="eastAsia"/>
          <w:sz w:val="32"/>
        </w:rPr>
        <w:t>万元，完成预算的</w:t>
      </w:r>
      <w:r>
        <w:rPr>
          <w:rFonts w:ascii="仿宋" w:eastAsia="仿宋" w:hAnsi="仿宋" w:cs="仿宋" w:hint="eastAsia"/>
          <w:sz w:val="32"/>
        </w:rPr>
        <w:t>0</w:t>
      </w:r>
      <w:r>
        <w:rPr>
          <w:rFonts w:ascii="仿宋" w:eastAsia="仿宋" w:hAnsi="仿宋" w:cs="仿宋" w:hint="eastAsia"/>
          <w:sz w:val="32"/>
        </w:rPr>
        <w:t>%</w:t>
      </w:r>
      <w:r>
        <w:rPr>
          <w:rFonts w:ascii="仿宋" w:eastAsia="仿宋" w:hAnsi="仿宋" w:cs="仿宋" w:hint="eastAsia"/>
          <w:sz w:val="32"/>
        </w:rPr>
        <w:t>。</w:t>
      </w:r>
      <w:r>
        <w:rPr>
          <w:rFonts w:ascii="仿宋" w:eastAsia="仿宋" w:hAnsi="仿宋" w:cs="仿宋" w:hint="eastAsia"/>
          <w:sz w:val="32"/>
        </w:rPr>
        <w:t>201</w:t>
      </w:r>
      <w:r>
        <w:rPr>
          <w:rFonts w:ascii="仿宋" w:eastAsia="仿宋" w:hAnsi="仿宋" w:cs="仿宋" w:hint="eastAsia"/>
          <w:sz w:val="32"/>
        </w:rPr>
        <w:t>9</w:t>
      </w:r>
      <w:r>
        <w:rPr>
          <w:rFonts w:ascii="仿宋" w:eastAsia="仿宋" w:hAnsi="仿宋" w:cs="仿宋" w:hint="eastAsia"/>
          <w:sz w:val="32"/>
        </w:rPr>
        <w:t>年度“三公”经费支出决算数小于预算数的主要原因：公务用车未发生大修费</w:t>
      </w:r>
      <w:r>
        <w:rPr>
          <w:rFonts w:ascii="仿宋" w:eastAsia="仿宋" w:hAnsi="仿宋" w:cs="仿宋" w:hint="eastAsia"/>
          <w:sz w:val="32"/>
        </w:rPr>
        <w:t>用，公务接待减少</w:t>
      </w:r>
      <w:r>
        <w:rPr>
          <w:rFonts w:ascii="仿宋" w:eastAsia="仿宋" w:hAnsi="仿宋" w:cs="仿宋" w:hint="eastAsia"/>
          <w:sz w:val="32"/>
        </w:rPr>
        <w:t>。</w:t>
      </w:r>
    </w:p>
    <w:p w:rsidR="007313C4" w:rsidRDefault="00704491">
      <w:pPr>
        <w:ind w:firstLine="640"/>
        <w:jc w:val="left"/>
        <w:rPr>
          <w:rFonts w:ascii="楷体" w:eastAsia="楷体" w:hAnsi="楷体" w:cs="楷体"/>
          <w:sz w:val="32"/>
        </w:rPr>
      </w:pPr>
      <w:r>
        <w:rPr>
          <w:rFonts w:ascii="楷体" w:eastAsia="楷体" w:hAnsi="楷体" w:cs="楷体"/>
          <w:sz w:val="32"/>
        </w:rPr>
        <w:t>（二）</w:t>
      </w:r>
      <w:r>
        <w:rPr>
          <w:rFonts w:ascii="楷体" w:eastAsia="楷体" w:hAnsi="楷体" w:cs="楷体"/>
          <w:sz w:val="32"/>
        </w:rPr>
        <w:t>“</w:t>
      </w:r>
      <w:r>
        <w:rPr>
          <w:rFonts w:ascii="楷体" w:eastAsia="楷体" w:hAnsi="楷体" w:cs="楷体"/>
          <w:sz w:val="32"/>
        </w:rPr>
        <w:t>三公</w:t>
      </w:r>
      <w:r>
        <w:rPr>
          <w:rFonts w:ascii="楷体" w:eastAsia="楷体" w:hAnsi="楷体" w:cs="楷体"/>
          <w:sz w:val="32"/>
        </w:rPr>
        <w:t>”</w:t>
      </w:r>
      <w:r>
        <w:rPr>
          <w:rFonts w:ascii="楷体" w:eastAsia="楷体" w:hAnsi="楷体" w:cs="楷体"/>
          <w:sz w:val="32"/>
        </w:rPr>
        <w:t>经费财政拨款支出决算具体情况说明。</w:t>
      </w:r>
    </w:p>
    <w:p w:rsidR="007313C4" w:rsidRDefault="00704491">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经费财政拨款支出决算为</w:t>
      </w:r>
      <w:r>
        <w:rPr>
          <w:rFonts w:ascii="仿宋" w:eastAsia="仿宋" w:hAnsi="仿宋" w:cs="仿宋" w:hint="eastAsia"/>
          <w:sz w:val="32"/>
        </w:rPr>
        <w:t>1.17</w:t>
      </w:r>
      <w:r>
        <w:rPr>
          <w:rFonts w:ascii="仿宋" w:eastAsia="仿宋" w:hAnsi="仿宋" w:cs="仿宋"/>
          <w:sz w:val="32"/>
        </w:rPr>
        <w:t>万元，其中：</w:t>
      </w:r>
      <w:r>
        <w:rPr>
          <w:rFonts w:ascii="仿宋" w:eastAsia="仿宋" w:hAnsi="仿宋" w:cs="仿宋"/>
          <w:sz w:val="32"/>
        </w:rPr>
        <w:t>因公出国（境）费支出决算为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0</w:t>
      </w:r>
      <w:r>
        <w:rPr>
          <w:rFonts w:ascii="仿宋" w:eastAsia="仿宋" w:hAnsi="仿宋" w:cs="仿宋"/>
          <w:sz w:val="32"/>
        </w:rPr>
        <w:t>%</w:t>
      </w:r>
      <w:r>
        <w:rPr>
          <w:rFonts w:ascii="仿宋" w:eastAsia="仿宋" w:hAnsi="仿宋" w:cs="仿宋"/>
          <w:sz w:val="32"/>
        </w:rPr>
        <w:t>；公务用车购置及运行费支出决算为</w:t>
      </w:r>
      <w:r>
        <w:rPr>
          <w:rFonts w:ascii="仿宋" w:eastAsia="仿宋" w:hAnsi="仿宋" w:cs="仿宋" w:hint="eastAsia"/>
          <w:sz w:val="32"/>
        </w:rPr>
        <w:t>1.17</w:t>
      </w:r>
      <w:r>
        <w:rPr>
          <w:rFonts w:ascii="仿宋" w:eastAsia="仿宋" w:hAnsi="仿宋" w:cs="仿宋"/>
          <w:sz w:val="32"/>
        </w:rPr>
        <w:t>万元，</w:t>
      </w:r>
      <w:r>
        <w:rPr>
          <w:rFonts w:ascii="仿宋" w:eastAsia="仿宋" w:hAnsi="仿宋" w:cs="仿宋" w:hint="eastAsia"/>
          <w:sz w:val="32"/>
        </w:rPr>
        <w:t>100</w:t>
      </w:r>
      <w:r>
        <w:rPr>
          <w:rFonts w:ascii="仿宋" w:eastAsia="仿宋" w:hAnsi="仿宋" w:cs="仿宋"/>
          <w:sz w:val="32"/>
        </w:rPr>
        <w:t>%</w:t>
      </w:r>
      <w:r>
        <w:rPr>
          <w:rFonts w:ascii="仿宋" w:eastAsia="仿宋" w:hAnsi="仿宋" w:cs="仿宋"/>
          <w:sz w:val="32"/>
        </w:rPr>
        <w:t>；公务接待费支出决算为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0</w:t>
      </w:r>
      <w:r>
        <w:rPr>
          <w:rFonts w:ascii="仿宋" w:eastAsia="仿宋" w:hAnsi="仿宋" w:cs="仿宋"/>
          <w:sz w:val="32"/>
        </w:rPr>
        <w:t>%</w:t>
      </w:r>
      <w:r>
        <w:rPr>
          <w:rFonts w:ascii="仿宋" w:eastAsia="仿宋" w:hAnsi="仿宋" w:cs="仿宋"/>
          <w:sz w:val="32"/>
        </w:rPr>
        <w:t>。</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w:t>
      </w:r>
      <w:r>
        <w:rPr>
          <w:rFonts w:ascii="仿宋" w:eastAsia="仿宋" w:hAnsi="仿宋" w:cs="仿宋"/>
          <w:sz w:val="32"/>
        </w:rPr>
        <w:t>年度</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经费支出决算数大于小于上年决算数的主要原因：</w:t>
      </w:r>
      <w:r>
        <w:rPr>
          <w:rFonts w:ascii="仿宋" w:eastAsia="仿宋" w:hAnsi="仿宋" w:cs="仿宋" w:hint="eastAsia"/>
          <w:sz w:val="32"/>
        </w:rPr>
        <w:t>公务用车未发生大修费</w:t>
      </w:r>
      <w:r>
        <w:rPr>
          <w:rFonts w:ascii="仿宋" w:eastAsia="仿宋" w:hAnsi="仿宋" w:cs="仿宋" w:hint="eastAsia"/>
          <w:sz w:val="32"/>
        </w:rPr>
        <w:t>用，公务接待减少</w:t>
      </w:r>
      <w:r>
        <w:rPr>
          <w:rFonts w:ascii="仿宋" w:eastAsia="仿宋" w:hAnsi="仿宋" w:cs="仿宋" w:hint="eastAsia"/>
          <w:sz w:val="32"/>
        </w:rPr>
        <w:t>。</w:t>
      </w:r>
    </w:p>
    <w:p w:rsidR="007313C4" w:rsidRDefault="00704491">
      <w:pPr>
        <w:ind w:firstLineChars="200" w:firstLine="640"/>
        <w:jc w:val="left"/>
        <w:rPr>
          <w:rFonts w:ascii="楷体" w:eastAsia="楷体" w:hAnsi="楷体" w:cs="楷体"/>
          <w:sz w:val="32"/>
        </w:rPr>
      </w:pPr>
      <w:r>
        <w:rPr>
          <w:rFonts w:ascii="楷体" w:eastAsia="楷体" w:hAnsi="楷体" w:cs="楷体"/>
          <w:sz w:val="32"/>
        </w:rPr>
        <w:t>1</w:t>
      </w:r>
      <w:r>
        <w:rPr>
          <w:rFonts w:ascii="楷体" w:eastAsia="楷体" w:hAnsi="楷体" w:cs="楷体"/>
          <w:sz w:val="32"/>
        </w:rPr>
        <w:t>、因公出国（境）情况说明</w:t>
      </w:r>
    </w:p>
    <w:p w:rsidR="007313C4" w:rsidRDefault="00704491">
      <w:pPr>
        <w:ind w:firstLine="640"/>
        <w:jc w:val="left"/>
        <w:rPr>
          <w:rFonts w:ascii="仿宋" w:eastAsia="仿宋" w:hAnsi="仿宋" w:cs="仿宋"/>
          <w:sz w:val="32"/>
        </w:rPr>
      </w:pPr>
      <w:r>
        <w:rPr>
          <w:rFonts w:ascii="仿宋" w:eastAsia="仿宋" w:hAnsi="仿宋" w:cs="仿宋" w:hint="eastAsia"/>
          <w:sz w:val="32"/>
        </w:rPr>
        <w:t>无</w:t>
      </w:r>
      <w:r>
        <w:rPr>
          <w:rFonts w:ascii="仿宋" w:eastAsia="仿宋" w:hAnsi="仿宋" w:cs="仿宋"/>
          <w:sz w:val="32"/>
        </w:rPr>
        <w:t>因公出国（境）团</w:t>
      </w:r>
    </w:p>
    <w:p w:rsidR="007313C4" w:rsidRDefault="00704491">
      <w:pPr>
        <w:ind w:firstLine="640"/>
        <w:jc w:val="left"/>
        <w:rPr>
          <w:rFonts w:ascii="楷体" w:eastAsia="楷体" w:hAnsi="楷体" w:cs="楷体"/>
          <w:sz w:val="32"/>
        </w:rPr>
      </w:pPr>
      <w:r>
        <w:rPr>
          <w:rFonts w:ascii="楷体" w:eastAsia="楷体" w:hAnsi="楷体" w:cs="楷体"/>
          <w:sz w:val="32"/>
        </w:rPr>
        <w:t>2</w:t>
      </w:r>
      <w:r>
        <w:rPr>
          <w:rFonts w:ascii="楷体" w:eastAsia="楷体" w:hAnsi="楷体" w:cs="楷体"/>
          <w:sz w:val="32"/>
        </w:rPr>
        <w:t>、公务用车购置及运行经费情况说明</w:t>
      </w:r>
    </w:p>
    <w:p w:rsidR="007313C4" w:rsidRDefault="00704491">
      <w:pPr>
        <w:ind w:firstLine="640"/>
        <w:jc w:val="left"/>
        <w:rPr>
          <w:rFonts w:ascii="仿宋" w:eastAsia="仿宋" w:hAnsi="仿宋" w:cs="仿宋"/>
          <w:sz w:val="32"/>
        </w:rPr>
      </w:pPr>
      <w:r>
        <w:rPr>
          <w:rFonts w:ascii="仿宋" w:eastAsia="仿宋" w:hAnsi="仿宋" w:cs="仿宋"/>
          <w:sz w:val="32"/>
        </w:rPr>
        <w:t>公务用车购置支出：</w:t>
      </w:r>
      <w:r>
        <w:rPr>
          <w:rFonts w:ascii="仿宋" w:eastAsia="仿宋" w:hAnsi="仿宋" w:cs="仿宋" w:hint="eastAsia"/>
          <w:sz w:val="32"/>
        </w:rPr>
        <w:t>0</w:t>
      </w:r>
      <w:r>
        <w:rPr>
          <w:rFonts w:ascii="仿宋" w:eastAsia="仿宋" w:hAnsi="仿宋" w:cs="仿宋"/>
          <w:sz w:val="32"/>
        </w:rPr>
        <w:t>万元，购置数</w:t>
      </w:r>
      <w:r>
        <w:rPr>
          <w:rFonts w:ascii="仿宋" w:eastAsia="仿宋" w:hAnsi="仿宋" w:cs="仿宋" w:hint="eastAsia"/>
          <w:sz w:val="32"/>
        </w:rPr>
        <w:t>0</w:t>
      </w:r>
      <w:r>
        <w:rPr>
          <w:rFonts w:ascii="仿宋" w:eastAsia="仿宋" w:hAnsi="仿宋" w:cs="仿宋"/>
          <w:sz w:val="32"/>
        </w:rPr>
        <w:t>台，保有量</w:t>
      </w:r>
      <w:r>
        <w:rPr>
          <w:rFonts w:ascii="仿宋" w:eastAsia="仿宋" w:hAnsi="仿宋" w:cs="仿宋" w:hint="eastAsia"/>
          <w:sz w:val="32"/>
        </w:rPr>
        <w:t>1</w:t>
      </w:r>
      <w:r>
        <w:rPr>
          <w:rFonts w:ascii="仿宋" w:eastAsia="仿宋" w:hAnsi="仿宋" w:cs="仿宋"/>
          <w:sz w:val="32"/>
        </w:rPr>
        <w:t>台</w:t>
      </w:r>
    </w:p>
    <w:p w:rsidR="007313C4" w:rsidRDefault="00704491">
      <w:pPr>
        <w:ind w:firstLine="640"/>
        <w:jc w:val="left"/>
        <w:rPr>
          <w:rFonts w:ascii="仿宋" w:eastAsia="仿宋" w:hAnsi="仿宋" w:cs="仿宋"/>
          <w:sz w:val="32"/>
        </w:rPr>
      </w:pPr>
      <w:r>
        <w:rPr>
          <w:rFonts w:ascii="仿宋" w:eastAsia="仿宋" w:hAnsi="仿宋" w:cs="仿宋"/>
          <w:sz w:val="32"/>
        </w:rPr>
        <w:t>运行经费支出：</w:t>
      </w:r>
      <w:r>
        <w:rPr>
          <w:rFonts w:ascii="仿宋" w:eastAsia="仿宋" w:hAnsi="仿宋" w:cs="仿宋" w:hint="eastAsia"/>
          <w:sz w:val="32"/>
        </w:rPr>
        <w:t>1.17</w:t>
      </w:r>
      <w:r>
        <w:rPr>
          <w:rFonts w:ascii="仿宋" w:eastAsia="仿宋" w:hAnsi="仿宋" w:cs="仿宋"/>
          <w:sz w:val="32"/>
        </w:rPr>
        <w:t>万元，主要用于</w:t>
      </w:r>
      <w:r>
        <w:rPr>
          <w:rFonts w:ascii="仿宋" w:eastAsia="仿宋" w:hAnsi="仿宋" w:cs="仿宋" w:hint="eastAsia"/>
          <w:sz w:val="32"/>
        </w:rPr>
        <w:t>保险、维修、过</w:t>
      </w:r>
      <w:r>
        <w:rPr>
          <w:rFonts w:ascii="仿宋" w:eastAsia="仿宋" w:hAnsi="仿宋" w:cs="仿宋" w:hint="eastAsia"/>
          <w:sz w:val="32"/>
        </w:rPr>
        <w:lastRenderedPageBreak/>
        <w:t>路费</w:t>
      </w:r>
    </w:p>
    <w:p w:rsidR="007313C4" w:rsidRDefault="00704491">
      <w:pPr>
        <w:ind w:firstLine="640"/>
        <w:jc w:val="left"/>
        <w:rPr>
          <w:rFonts w:ascii="楷体" w:eastAsia="楷体" w:hAnsi="楷体" w:cs="楷体"/>
          <w:sz w:val="32"/>
        </w:rPr>
      </w:pPr>
      <w:r>
        <w:rPr>
          <w:rFonts w:ascii="楷体" w:eastAsia="楷体" w:hAnsi="楷体" w:cs="楷体"/>
          <w:sz w:val="32"/>
        </w:rPr>
        <w:t>3</w:t>
      </w:r>
      <w:r>
        <w:rPr>
          <w:rFonts w:ascii="楷体" w:eastAsia="楷体" w:hAnsi="楷体" w:cs="楷体"/>
          <w:sz w:val="32"/>
        </w:rPr>
        <w:t>、公务接待情况说明</w:t>
      </w:r>
    </w:p>
    <w:p w:rsidR="007313C4" w:rsidRDefault="00704491">
      <w:pPr>
        <w:ind w:firstLine="640"/>
        <w:jc w:val="left"/>
        <w:rPr>
          <w:rFonts w:ascii="仿宋" w:eastAsia="仿宋" w:hAnsi="仿宋" w:cs="仿宋"/>
          <w:sz w:val="32"/>
        </w:rPr>
      </w:pPr>
      <w:r>
        <w:rPr>
          <w:rFonts w:ascii="仿宋" w:eastAsia="仿宋" w:hAnsi="仿宋" w:cs="仿宋"/>
          <w:sz w:val="32"/>
        </w:rPr>
        <w:t>公务接待支出</w:t>
      </w:r>
      <w:r>
        <w:rPr>
          <w:rFonts w:ascii="仿宋" w:eastAsia="仿宋" w:hAnsi="仿宋" w:cs="仿宋" w:hint="eastAsia"/>
          <w:sz w:val="32"/>
        </w:rPr>
        <w:t>0</w:t>
      </w:r>
      <w:r>
        <w:rPr>
          <w:rFonts w:ascii="仿宋" w:eastAsia="仿宋" w:hAnsi="仿宋" w:cs="仿宋"/>
          <w:sz w:val="32"/>
        </w:rPr>
        <w:t>万元，国内公务接待</w:t>
      </w:r>
      <w:r>
        <w:rPr>
          <w:rFonts w:ascii="仿宋" w:eastAsia="仿宋" w:hAnsi="仿宋" w:cs="仿宋" w:hint="eastAsia"/>
          <w:sz w:val="32"/>
        </w:rPr>
        <w:t>0</w:t>
      </w:r>
      <w:r>
        <w:rPr>
          <w:rFonts w:ascii="仿宋" w:eastAsia="仿宋" w:hAnsi="仿宋" w:cs="仿宋"/>
          <w:sz w:val="32"/>
        </w:rPr>
        <w:t>批次，接待</w:t>
      </w:r>
      <w:r>
        <w:rPr>
          <w:rFonts w:ascii="仿宋" w:eastAsia="仿宋" w:hAnsi="仿宋" w:cs="仿宋" w:hint="eastAsia"/>
          <w:sz w:val="32"/>
        </w:rPr>
        <w:t>0</w:t>
      </w:r>
      <w:r>
        <w:rPr>
          <w:rFonts w:ascii="仿宋" w:eastAsia="仿宋" w:hAnsi="仿宋" w:cs="仿宋"/>
          <w:sz w:val="32"/>
        </w:rPr>
        <w:t>人。</w:t>
      </w:r>
      <w:r>
        <w:rPr>
          <w:rFonts w:ascii="仿宋" w:eastAsia="仿宋" w:hAnsi="仿宋" w:cs="仿宋" w:hint="eastAsia"/>
          <w:sz w:val="32"/>
        </w:rPr>
        <w:t>无</w:t>
      </w:r>
      <w:r>
        <w:rPr>
          <w:rFonts w:ascii="仿宋" w:eastAsia="仿宋" w:hAnsi="仿宋" w:cs="仿宋"/>
          <w:sz w:val="32"/>
        </w:rPr>
        <w:t>接待支出</w:t>
      </w:r>
    </w:p>
    <w:p w:rsidR="007313C4" w:rsidRDefault="00704491">
      <w:pPr>
        <w:ind w:firstLine="640"/>
        <w:jc w:val="left"/>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w:t>
      </w:r>
      <w:r>
        <w:rPr>
          <w:rFonts w:ascii="黑体" w:eastAsia="黑体" w:hAnsi="黑体" w:cs="黑体" w:hint="eastAsia"/>
          <w:sz w:val="32"/>
        </w:rPr>
        <w:t xml:space="preserve"> 2019 </w:t>
      </w:r>
      <w:r>
        <w:rPr>
          <w:rFonts w:ascii="黑体" w:eastAsia="黑体" w:hAnsi="黑体" w:cs="黑体" w:hint="eastAsia"/>
          <w:sz w:val="32"/>
        </w:rPr>
        <w:t>年度预算绩效情况说明</w:t>
      </w:r>
    </w:p>
    <w:p w:rsidR="007313C4" w:rsidRDefault="00704491">
      <w:pPr>
        <w:ind w:firstLine="640"/>
        <w:jc w:val="left"/>
        <w:rPr>
          <w:rFonts w:ascii="仿宋" w:eastAsia="仿宋" w:hAnsi="仿宋" w:cs="仿宋"/>
          <w:sz w:val="32"/>
        </w:rPr>
      </w:pPr>
      <w:r>
        <w:rPr>
          <w:rFonts w:ascii="仿宋" w:eastAsia="仿宋" w:hAnsi="仿宋" w:cs="仿宋" w:hint="eastAsia"/>
          <w:sz w:val="32"/>
        </w:rPr>
        <w:t>本部门未进行预算绩效自评</w:t>
      </w:r>
    </w:p>
    <w:p w:rsidR="007313C4" w:rsidRDefault="00704491">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7313C4" w:rsidRDefault="00704491">
      <w:pPr>
        <w:ind w:firstLine="640"/>
        <w:jc w:val="left"/>
        <w:rPr>
          <w:rFonts w:ascii="楷体" w:eastAsia="楷体" w:hAnsi="楷体" w:cs="楷体"/>
          <w:sz w:val="32"/>
        </w:rPr>
      </w:pPr>
      <w:r>
        <w:rPr>
          <w:rFonts w:ascii="楷体" w:eastAsia="楷体" w:hAnsi="楷体" w:cs="楷体"/>
          <w:sz w:val="32"/>
        </w:rPr>
        <w:t>（一）预决算收支增减变化情况。</w:t>
      </w:r>
    </w:p>
    <w:p w:rsidR="007313C4" w:rsidRDefault="00704491">
      <w:pPr>
        <w:ind w:firstLine="640"/>
        <w:jc w:val="left"/>
        <w:rPr>
          <w:rFonts w:ascii="楷体" w:eastAsia="楷体" w:hAnsi="楷体" w:cs="楷体"/>
          <w:sz w:val="32"/>
        </w:rPr>
      </w:pPr>
      <w:r>
        <w:rPr>
          <w:rFonts w:ascii="楷体" w:eastAsia="楷体" w:hAnsi="楷体" w:cs="楷体" w:hint="eastAsia"/>
          <w:sz w:val="32"/>
        </w:rPr>
        <w:t>1</w:t>
      </w:r>
      <w:r>
        <w:rPr>
          <w:rFonts w:ascii="楷体" w:eastAsia="楷体" w:hAnsi="楷体" w:cs="楷体" w:hint="eastAsia"/>
          <w:sz w:val="32"/>
        </w:rPr>
        <w:t>、</w:t>
      </w:r>
      <w:r>
        <w:rPr>
          <w:rFonts w:ascii="楷体" w:eastAsia="楷体" w:hAnsi="楷体" w:cs="楷体" w:hint="eastAsia"/>
          <w:sz w:val="32"/>
        </w:rPr>
        <w:t>201</w:t>
      </w:r>
      <w:r>
        <w:rPr>
          <w:rFonts w:ascii="楷体" w:eastAsia="楷体" w:hAnsi="楷体" w:cs="楷体" w:hint="eastAsia"/>
          <w:sz w:val="32"/>
        </w:rPr>
        <w:t>9</w:t>
      </w:r>
      <w:r>
        <w:rPr>
          <w:rFonts w:ascii="楷体" w:eastAsia="楷体" w:hAnsi="楷体" w:cs="楷体" w:hint="eastAsia"/>
          <w:sz w:val="32"/>
        </w:rPr>
        <w:t>年预算收入：管理处</w:t>
      </w:r>
      <w:r>
        <w:rPr>
          <w:rFonts w:ascii="楷体" w:eastAsia="楷体" w:hAnsi="楷体" w:cs="楷体" w:hint="eastAsia"/>
          <w:sz w:val="32"/>
        </w:rPr>
        <w:t>201</w:t>
      </w:r>
      <w:r>
        <w:rPr>
          <w:rFonts w:ascii="楷体" w:eastAsia="楷体" w:hAnsi="楷体" w:cs="楷体" w:hint="eastAsia"/>
          <w:sz w:val="32"/>
        </w:rPr>
        <w:t>9</w:t>
      </w:r>
      <w:r>
        <w:rPr>
          <w:rFonts w:ascii="楷体" w:eastAsia="楷体" w:hAnsi="楷体" w:cs="楷体" w:hint="eastAsia"/>
          <w:sz w:val="32"/>
        </w:rPr>
        <w:t>年财政预算收入</w:t>
      </w:r>
      <w:r>
        <w:rPr>
          <w:rFonts w:ascii="楷体" w:eastAsia="楷体" w:hAnsi="楷体" w:cs="楷体" w:hint="eastAsia"/>
          <w:sz w:val="32"/>
        </w:rPr>
        <w:t>462.25</w:t>
      </w:r>
      <w:r>
        <w:rPr>
          <w:rFonts w:ascii="楷体" w:eastAsia="楷体" w:hAnsi="楷体" w:cs="楷体" w:hint="eastAsia"/>
          <w:sz w:val="32"/>
        </w:rPr>
        <w:t>万元，其中公共财政预算拨款</w:t>
      </w:r>
      <w:r>
        <w:rPr>
          <w:rFonts w:ascii="楷体" w:eastAsia="楷体" w:hAnsi="楷体" w:cs="楷体" w:hint="eastAsia"/>
          <w:sz w:val="32"/>
        </w:rPr>
        <w:t>397.25</w:t>
      </w:r>
      <w:r>
        <w:rPr>
          <w:rFonts w:ascii="楷体" w:eastAsia="楷体" w:hAnsi="楷体" w:cs="楷体" w:hint="eastAsia"/>
          <w:sz w:val="32"/>
        </w:rPr>
        <w:t>万元，财政专户非税收入</w:t>
      </w:r>
      <w:r>
        <w:rPr>
          <w:rFonts w:ascii="楷体" w:eastAsia="楷体" w:hAnsi="楷体" w:cs="楷体" w:hint="eastAsia"/>
          <w:sz w:val="32"/>
        </w:rPr>
        <w:t>40</w:t>
      </w:r>
      <w:r>
        <w:rPr>
          <w:rFonts w:ascii="楷体" w:eastAsia="楷体" w:hAnsi="楷体" w:cs="楷体" w:hint="eastAsia"/>
          <w:sz w:val="32"/>
        </w:rPr>
        <w:t>万元</w:t>
      </w:r>
      <w:r>
        <w:rPr>
          <w:rFonts w:ascii="楷体" w:eastAsia="楷体" w:hAnsi="楷体" w:cs="楷体" w:hint="eastAsia"/>
          <w:sz w:val="32"/>
        </w:rPr>
        <w:t>,</w:t>
      </w:r>
      <w:r>
        <w:rPr>
          <w:rFonts w:ascii="楷体" w:eastAsia="楷体" w:hAnsi="楷体" w:cs="楷体" w:hint="eastAsia"/>
          <w:sz w:val="32"/>
        </w:rPr>
        <w:t>其他收入</w:t>
      </w:r>
      <w:r>
        <w:rPr>
          <w:rFonts w:ascii="楷体" w:eastAsia="楷体" w:hAnsi="楷体" w:cs="楷体" w:hint="eastAsia"/>
          <w:sz w:val="32"/>
        </w:rPr>
        <w:t>25</w:t>
      </w:r>
      <w:r>
        <w:rPr>
          <w:rFonts w:ascii="楷体" w:eastAsia="楷体" w:hAnsi="楷体" w:cs="楷体" w:hint="eastAsia"/>
          <w:sz w:val="32"/>
        </w:rPr>
        <w:t>万。</w:t>
      </w:r>
      <w:r>
        <w:rPr>
          <w:rFonts w:ascii="楷体" w:eastAsia="楷体" w:hAnsi="楷体" w:cs="楷体" w:hint="eastAsia"/>
          <w:sz w:val="32"/>
        </w:rPr>
        <w:t>比上年同期增加</w:t>
      </w:r>
      <w:r>
        <w:rPr>
          <w:rFonts w:ascii="楷体" w:eastAsia="楷体" w:hAnsi="楷体" w:cs="楷体" w:hint="eastAsia"/>
          <w:sz w:val="32"/>
        </w:rPr>
        <w:t>45.72</w:t>
      </w:r>
      <w:r>
        <w:rPr>
          <w:rFonts w:ascii="楷体" w:eastAsia="楷体" w:hAnsi="楷体" w:cs="楷体" w:hint="eastAsia"/>
          <w:sz w:val="32"/>
        </w:rPr>
        <w:t>万元，增加</w:t>
      </w:r>
      <w:r>
        <w:rPr>
          <w:rFonts w:ascii="楷体" w:eastAsia="楷体" w:hAnsi="楷体" w:cs="楷体" w:hint="eastAsia"/>
          <w:sz w:val="32"/>
        </w:rPr>
        <w:t>11</w:t>
      </w:r>
      <w:r>
        <w:rPr>
          <w:rFonts w:ascii="楷体" w:eastAsia="楷体" w:hAnsi="楷体" w:cs="楷体" w:hint="eastAsia"/>
          <w:sz w:val="32"/>
        </w:rPr>
        <w:t>%</w:t>
      </w:r>
      <w:r>
        <w:rPr>
          <w:rFonts w:ascii="楷体" w:eastAsia="楷体" w:hAnsi="楷体" w:cs="楷体" w:hint="eastAsia"/>
          <w:sz w:val="32"/>
        </w:rPr>
        <w:t>。主要原因：老年大学办学成本增</w:t>
      </w:r>
      <w:r>
        <w:rPr>
          <w:rFonts w:ascii="楷体" w:eastAsia="楷体" w:hAnsi="楷体" w:cs="楷体" w:hint="eastAsia"/>
          <w:sz w:val="32"/>
        </w:rPr>
        <w:t>加</w:t>
      </w:r>
      <w:r>
        <w:rPr>
          <w:rFonts w:ascii="楷体" w:eastAsia="楷体" w:hAnsi="楷体" w:cs="楷体" w:hint="eastAsia"/>
          <w:sz w:val="32"/>
        </w:rPr>
        <w:t>、增人增资、医疗、住房保障、党建经费</w:t>
      </w:r>
      <w:r>
        <w:rPr>
          <w:rFonts w:ascii="楷体" w:eastAsia="楷体" w:hAnsi="楷体" w:cs="楷体" w:hint="eastAsia"/>
          <w:sz w:val="32"/>
        </w:rPr>
        <w:t>、项目支出其他收入</w:t>
      </w:r>
      <w:r>
        <w:rPr>
          <w:rFonts w:ascii="楷体" w:eastAsia="楷体" w:hAnsi="楷体" w:cs="楷体" w:hint="eastAsia"/>
          <w:sz w:val="32"/>
        </w:rPr>
        <w:t>45.72</w:t>
      </w:r>
      <w:r>
        <w:rPr>
          <w:rFonts w:ascii="楷体" w:eastAsia="楷体" w:hAnsi="楷体" w:cs="楷体" w:hint="eastAsia"/>
          <w:sz w:val="32"/>
        </w:rPr>
        <w:t>万元。</w:t>
      </w:r>
    </w:p>
    <w:p w:rsidR="007313C4" w:rsidRDefault="00704491">
      <w:pPr>
        <w:ind w:firstLine="640"/>
        <w:jc w:val="left"/>
        <w:rPr>
          <w:rFonts w:ascii="楷体" w:eastAsia="楷体" w:hAnsi="楷体" w:cs="楷体"/>
          <w:sz w:val="32"/>
        </w:rPr>
      </w:pPr>
      <w:r>
        <w:rPr>
          <w:rFonts w:ascii="楷体" w:eastAsia="楷体" w:hAnsi="楷体" w:cs="楷体" w:hint="eastAsia"/>
          <w:sz w:val="32"/>
        </w:rPr>
        <w:t>2</w:t>
      </w:r>
      <w:r>
        <w:rPr>
          <w:rFonts w:ascii="楷体" w:eastAsia="楷体" w:hAnsi="楷体" w:cs="楷体" w:hint="eastAsia"/>
          <w:sz w:val="32"/>
        </w:rPr>
        <w:t>、</w:t>
      </w:r>
      <w:r>
        <w:rPr>
          <w:rFonts w:ascii="楷体" w:eastAsia="楷体" w:hAnsi="楷体" w:cs="楷体" w:hint="eastAsia"/>
          <w:sz w:val="32"/>
        </w:rPr>
        <w:t>201</w:t>
      </w:r>
      <w:r>
        <w:rPr>
          <w:rFonts w:ascii="楷体" w:eastAsia="楷体" w:hAnsi="楷体" w:cs="楷体" w:hint="eastAsia"/>
          <w:sz w:val="32"/>
        </w:rPr>
        <w:t>9</w:t>
      </w:r>
      <w:r>
        <w:rPr>
          <w:rFonts w:ascii="楷体" w:eastAsia="楷体" w:hAnsi="楷体" w:cs="楷体" w:hint="eastAsia"/>
          <w:sz w:val="32"/>
        </w:rPr>
        <w:t>年预算支出：管理处预算支出合计</w:t>
      </w:r>
      <w:r>
        <w:rPr>
          <w:rFonts w:ascii="楷体" w:eastAsia="楷体" w:hAnsi="楷体" w:cs="楷体" w:hint="eastAsia"/>
          <w:sz w:val="32"/>
        </w:rPr>
        <w:t>462.25</w:t>
      </w:r>
      <w:r>
        <w:rPr>
          <w:rFonts w:ascii="楷体" w:eastAsia="楷体" w:hAnsi="楷体" w:cs="楷体" w:hint="eastAsia"/>
          <w:sz w:val="32"/>
        </w:rPr>
        <w:t>万元，其中：工资福利支出</w:t>
      </w:r>
      <w:r>
        <w:rPr>
          <w:rFonts w:ascii="楷体" w:eastAsia="楷体" w:hAnsi="楷体" w:cs="楷体" w:hint="eastAsia"/>
          <w:sz w:val="32"/>
        </w:rPr>
        <w:t>181.71</w:t>
      </w:r>
      <w:r>
        <w:rPr>
          <w:rFonts w:ascii="楷体" w:eastAsia="楷体" w:hAnsi="楷体" w:cs="楷体" w:hint="eastAsia"/>
          <w:sz w:val="32"/>
        </w:rPr>
        <w:t>万元；商品服务支出</w:t>
      </w:r>
      <w:r>
        <w:rPr>
          <w:rFonts w:ascii="楷体" w:eastAsia="楷体" w:hAnsi="楷体" w:cs="楷体" w:hint="eastAsia"/>
          <w:sz w:val="32"/>
        </w:rPr>
        <w:t>48.27</w:t>
      </w:r>
      <w:r>
        <w:rPr>
          <w:rFonts w:ascii="楷体" w:eastAsia="楷体" w:hAnsi="楷体" w:cs="楷体" w:hint="eastAsia"/>
          <w:sz w:val="32"/>
        </w:rPr>
        <w:t>万元；对个人和家庭的补助支出</w:t>
      </w:r>
      <w:r>
        <w:rPr>
          <w:rFonts w:ascii="楷体" w:eastAsia="楷体" w:hAnsi="楷体" w:cs="楷体" w:hint="eastAsia"/>
          <w:sz w:val="32"/>
        </w:rPr>
        <w:t>11.42</w:t>
      </w:r>
      <w:r>
        <w:rPr>
          <w:rFonts w:ascii="楷体" w:eastAsia="楷体" w:hAnsi="楷体" w:cs="楷体" w:hint="eastAsia"/>
          <w:sz w:val="32"/>
        </w:rPr>
        <w:t>万元</w:t>
      </w:r>
      <w:r>
        <w:rPr>
          <w:rFonts w:ascii="楷体" w:eastAsia="楷体" w:hAnsi="楷体" w:cs="楷体" w:hint="eastAsia"/>
          <w:sz w:val="32"/>
        </w:rPr>
        <w:t>，项目支出</w:t>
      </w:r>
      <w:r>
        <w:rPr>
          <w:rFonts w:ascii="楷体" w:eastAsia="楷体" w:hAnsi="楷体" w:cs="楷体" w:hint="eastAsia"/>
          <w:sz w:val="32"/>
        </w:rPr>
        <w:t>220.85</w:t>
      </w:r>
      <w:r>
        <w:rPr>
          <w:rFonts w:ascii="楷体" w:eastAsia="楷体" w:hAnsi="楷体" w:cs="楷体" w:hint="eastAsia"/>
          <w:sz w:val="32"/>
        </w:rPr>
        <w:t>万元，</w:t>
      </w:r>
      <w:r>
        <w:rPr>
          <w:rFonts w:ascii="楷体" w:eastAsia="楷体" w:hAnsi="楷体" w:cs="楷体" w:hint="eastAsia"/>
          <w:sz w:val="32"/>
        </w:rPr>
        <w:t>比上年</w:t>
      </w:r>
      <w:r>
        <w:rPr>
          <w:rFonts w:ascii="楷体" w:eastAsia="楷体" w:hAnsi="楷体" w:cs="楷体" w:hint="eastAsia"/>
          <w:sz w:val="32"/>
        </w:rPr>
        <w:t>增加</w:t>
      </w:r>
      <w:r>
        <w:rPr>
          <w:rFonts w:ascii="楷体" w:eastAsia="楷体" w:hAnsi="楷体" w:cs="楷体" w:hint="eastAsia"/>
          <w:sz w:val="32"/>
        </w:rPr>
        <w:t>45.72</w:t>
      </w:r>
      <w:r>
        <w:rPr>
          <w:rFonts w:ascii="楷体" w:eastAsia="楷体" w:hAnsi="楷体" w:cs="楷体" w:hint="eastAsia"/>
          <w:sz w:val="32"/>
        </w:rPr>
        <w:t>万元，同比增加</w:t>
      </w:r>
      <w:r>
        <w:rPr>
          <w:rFonts w:ascii="楷体" w:eastAsia="楷体" w:hAnsi="楷体" w:cs="楷体" w:hint="eastAsia"/>
          <w:sz w:val="32"/>
        </w:rPr>
        <w:t>11</w:t>
      </w:r>
      <w:r>
        <w:rPr>
          <w:rFonts w:ascii="楷体" w:eastAsia="楷体" w:hAnsi="楷体" w:cs="楷体" w:hint="eastAsia"/>
          <w:sz w:val="32"/>
        </w:rPr>
        <w:t>%</w:t>
      </w:r>
      <w:r>
        <w:rPr>
          <w:rFonts w:ascii="楷体" w:eastAsia="楷体" w:hAnsi="楷体" w:cs="楷体" w:hint="eastAsia"/>
          <w:sz w:val="32"/>
        </w:rPr>
        <w:t>，增加的主要原因：老年大学办学成本增加、增人增资、医疗、住房保障、党建经费</w:t>
      </w:r>
      <w:r>
        <w:rPr>
          <w:rFonts w:ascii="楷体" w:eastAsia="楷体" w:hAnsi="楷体" w:cs="楷体" w:hint="eastAsia"/>
          <w:sz w:val="32"/>
        </w:rPr>
        <w:t>，项目支出其他收入等增加</w:t>
      </w:r>
      <w:r>
        <w:rPr>
          <w:rFonts w:ascii="楷体" w:eastAsia="楷体" w:hAnsi="楷体" w:cs="楷体" w:hint="eastAsia"/>
          <w:sz w:val="32"/>
        </w:rPr>
        <w:t>48.72</w:t>
      </w:r>
      <w:r>
        <w:rPr>
          <w:rFonts w:ascii="楷体" w:eastAsia="楷体" w:hAnsi="楷体" w:cs="楷体" w:hint="eastAsia"/>
          <w:sz w:val="32"/>
        </w:rPr>
        <w:t>万元。</w:t>
      </w:r>
    </w:p>
    <w:p w:rsidR="007313C4" w:rsidRDefault="00704491">
      <w:pPr>
        <w:ind w:firstLine="640"/>
        <w:jc w:val="left"/>
        <w:rPr>
          <w:rFonts w:ascii="楷体" w:eastAsia="楷体" w:hAnsi="楷体" w:cs="楷体"/>
          <w:sz w:val="32"/>
        </w:rPr>
      </w:pPr>
      <w:r>
        <w:rPr>
          <w:rFonts w:ascii="楷体" w:eastAsia="楷体" w:hAnsi="楷体" w:cs="楷体" w:hint="eastAsia"/>
          <w:sz w:val="32"/>
        </w:rPr>
        <w:t>3</w:t>
      </w:r>
      <w:r>
        <w:rPr>
          <w:rFonts w:ascii="楷体" w:eastAsia="楷体" w:hAnsi="楷体" w:cs="楷体" w:hint="eastAsia"/>
          <w:sz w:val="32"/>
        </w:rPr>
        <w:t>、</w:t>
      </w:r>
      <w:r>
        <w:rPr>
          <w:rFonts w:ascii="楷体" w:eastAsia="楷体" w:hAnsi="楷体" w:cs="楷体" w:hint="eastAsia"/>
          <w:sz w:val="32"/>
        </w:rPr>
        <w:t>201</w:t>
      </w:r>
      <w:r>
        <w:rPr>
          <w:rFonts w:ascii="楷体" w:eastAsia="楷体" w:hAnsi="楷体" w:cs="楷体" w:hint="eastAsia"/>
          <w:sz w:val="32"/>
        </w:rPr>
        <w:t>9</w:t>
      </w:r>
      <w:r>
        <w:rPr>
          <w:rFonts w:ascii="楷体" w:eastAsia="楷体" w:hAnsi="楷体" w:cs="楷体" w:hint="eastAsia"/>
          <w:sz w:val="32"/>
        </w:rPr>
        <w:t>年决算收入：</w:t>
      </w:r>
      <w:r>
        <w:rPr>
          <w:rFonts w:ascii="楷体" w:eastAsia="楷体" w:hAnsi="楷体" w:cs="楷体" w:hint="eastAsia"/>
          <w:sz w:val="32"/>
        </w:rPr>
        <w:t>201</w:t>
      </w:r>
      <w:r>
        <w:rPr>
          <w:rFonts w:ascii="楷体" w:eastAsia="楷体" w:hAnsi="楷体" w:cs="楷体" w:hint="eastAsia"/>
          <w:sz w:val="32"/>
        </w:rPr>
        <w:t>9</w:t>
      </w:r>
      <w:r>
        <w:rPr>
          <w:rFonts w:ascii="楷体" w:eastAsia="楷体" w:hAnsi="楷体" w:cs="楷体" w:hint="eastAsia"/>
          <w:sz w:val="32"/>
        </w:rPr>
        <w:t>年度收入合计</w:t>
      </w:r>
      <w:r>
        <w:rPr>
          <w:rFonts w:ascii="楷体" w:eastAsia="楷体" w:hAnsi="楷体" w:cs="楷体" w:hint="eastAsia"/>
          <w:sz w:val="32"/>
        </w:rPr>
        <w:t>540.63</w:t>
      </w:r>
      <w:r>
        <w:rPr>
          <w:rFonts w:ascii="楷体" w:eastAsia="楷体" w:hAnsi="楷体" w:cs="楷体" w:hint="eastAsia"/>
          <w:sz w:val="32"/>
        </w:rPr>
        <w:t>万元，</w:t>
      </w:r>
      <w:r>
        <w:rPr>
          <w:rFonts w:ascii="楷体" w:eastAsia="楷体" w:hAnsi="楷体" w:cs="楷体" w:hint="eastAsia"/>
          <w:sz w:val="32"/>
        </w:rPr>
        <w:lastRenderedPageBreak/>
        <w:t>其中：财政拨款收入</w:t>
      </w:r>
      <w:r>
        <w:rPr>
          <w:rFonts w:ascii="楷体" w:eastAsia="楷体" w:hAnsi="楷体" w:cs="楷体" w:hint="eastAsia"/>
          <w:sz w:val="32"/>
        </w:rPr>
        <w:t>454.97</w:t>
      </w:r>
      <w:r>
        <w:rPr>
          <w:rFonts w:ascii="楷体" w:eastAsia="楷体" w:hAnsi="楷体" w:cs="楷体" w:hint="eastAsia"/>
          <w:sz w:val="32"/>
        </w:rPr>
        <w:t>万元，比上年同期</w:t>
      </w:r>
      <w:r>
        <w:rPr>
          <w:rFonts w:ascii="楷体" w:eastAsia="楷体" w:hAnsi="楷体" w:cs="楷体" w:hint="eastAsia"/>
          <w:sz w:val="32"/>
        </w:rPr>
        <w:t>减少</w:t>
      </w:r>
      <w:r>
        <w:rPr>
          <w:rFonts w:ascii="楷体" w:eastAsia="楷体" w:hAnsi="楷体" w:cs="楷体" w:hint="eastAsia"/>
          <w:sz w:val="32"/>
        </w:rPr>
        <w:t>43.2</w:t>
      </w:r>
      <w:r>
        <w:rPr>
          <w:rFonts w:ascii="楷体" w:eastAsia="楷体" w:hAnsi="楷体" w:cs="楷体" w:hint="eastAsia"/>
          <w:sz w:val="32"/>
        </w:rPr>
        <w:t>万元；事业收入</w:t>
      </w:r>
      <w:r>
        <w:rPr>
          <w:rFonts w:ascii="楷体" w:eastAsia="楷体" w:hAnsi="楷体" w:cs="楷体" w:hint="eastAsia"/>
          <w:sz w:val="32"/>
        </w:rPr>
        <w:t>58.65</w:t>
      </w:r>
      <w:r>
        <w:rPr>
          <w:rFonts w:ascii="楷体" w:eastAsia="楷体" w:hAnsi="楷体" w:cs="楷体" w:hint="eastAsia"/>
          <w:sz w:val="32"/>
        </w:rPr>
        <w:t>万元，比上年同期增加</w:t>
      </w:r>
      <w:r>
        <w:rPr>
          <w:rFonts w:ascii="楷体" w:eastAsia="楷体" w:hAnsi="楷体" w:cs="楷体" w:hint="eastAsia"/>
          <w:sz w:val="32"/>
        </w:rPr>
        <w:t>10.04</w:t>
      </w:r>
      <w:r>
        <w:rPr>
          <w:rFonts w:ascii="楷体" w:eastAsia="楷体" w:hAnsi="楷体" w:cs="楷体" w:hint="eastAsia"/>
          <w:sz w:val="32"/>
        </w:rPr>
        <w:t>万元；其他收入</w:t>
      </w:r>
      <w:r>
        <w:rPr>
          <w:rFonts w:ascii="楷体" w:eastAsia="楷体" w:hAnsi="楷体" w:cs="楷体" w:hint="eastAsia"/>
          <w:sz w:val="32"/>
        </w:rPr>
        <w:t>27</w:t>
      </w:r>
      <w:r>
        <w:rPr>
          <w:rFonts w:ascii="楷体" w:eastAsia="楷体" w:hAnsi="楷体" w:cs="楷体" w:hint="eastAsia"/>
          <w:sz w:val="32"/>
        </w:rPr>
        <w:t>万元，比上年同期</w:t>
      </w:r>
      <w:r>
        <w:rPr>
          <w:rFonts w:ascii="楷体" w:eastAsia="楷体" w:hAnsi="楷体" w:cs="楷体" w:hint="eastAsia"/>
          <w:sz w:val="32"/>
        </w:rPr>
        <w:t>减少</w:t>
      </w:r>
      <w:r>
        <w:rPr>
          <w:rFonts w:ascii="楷体" w:eastAsia="楷体" w:hAnsi="楷体" w:cs="楷体" w:hint="eastAsia"/>
          <w:sz w:val="32"/>
        </w:rPr>
        <w:t>9.69</w:t>
      </w:r>
      <w:r>
        <w:rPr>
          <w:rFonts w:ascii="楷体" w:eastAsia="楷体" w:hAnsi="楷体" w:cs="楷体" w:hint="eastAsia"/>
          <w:sz w:val="32"/>
        </w:rPr>
        <w:t>万元。</w:t>
      </w:r>
    </w:p>
    <w:p w:rsidR="007313C4" w:rsidRDefault="00704491">
      <w:pPr>
        <w:ind w:firstLine="640"/>
        <w:jc w:val="left"/>
        <w:rPr>
          <w:rFonts w:ascii="楷体" w:eastAsia="楷体" w:hAnsi="楷体" w:cs="楷体"/>
          <w:sz w:val="32"/>
        </w:rPr>
      </w:pPr>
      <w:r>
        <w:rPr>
          <w:rFonts w:ascii="楷体" w:eastAsia="楷体" w:hAnsi="楷体" w:cs="楷体" w:hint="eastAsia"/>
          <w:sz w:val="32"/>
        </w:rPr>
        <w:t>4</w:t>
      </w:r>
      <w:r>
        <w:rPr>
          <w:rFonts w:ascii="楷体" w:eastAsia="楷体" w:hAnsi="楷体" w:cs="楷体" w:hint="eastAsia"/>
          <w:sz w:val="32"/>
        </w:rPr>
        <w:t>、</w:t>
      </w:r>
      <w:r>
        <w:rPr>
          <w:rFonts w:ascii="楷体" w:eastAsia="楷体" w:hAnsi="楷体" w:cs="楷体" w:hint="eastAsia"/>
          <w:sz w:val="32"/>
        </w:rPr>
        <w:t>201</w:t>
      </w:r>
      <w:r>
        <w:rPr>
          <w:rFonts w:ascii="楷体" w:eastAsia="楷体" w:hAnsi="楷体" w:cs="楷体" w:hint="eastAsia"/>
          <w:sz w:val="32"/>
        </w:rPr>
        <w:t>9</w:t>
      </w:r>
      <w:r>
        <w:rPr>
          <w:rFonts w:ascii="楷体" w:eastAsia="楷体" w:hAnsi="楷体" w:cs="楷体" w:hint="eastAsia"/>
          <w:sz w:val="32"/>
        </w:rPr>
        <w:t>年决算支出：</w:t>
      </w:r>
      <w:r>
        <w:rPr>
          <w:rFonts w:ascii="楷体" w:eastAsia="楷体" w:hAnsi="楷体" w:cs="楷体" w:hint="eastAsia"/>
          <w:sz w:val="32"/>
        </w:rPr>
        <w:t>201</w:t>
      </w:r>
      <w:r>
        <w:rPr>
          <w:rFonts w:ascii="楷体" w:eastAsia="楷体" w:hAnsi="楷体" w:cs="楷体" w:hint="eastAsia"/>
          <w:sz w:val="32"/>
        </w:rPr>
        <w:t>9</w:t>
      </w:r>
      <w:r>
        <w:rPr>
          <w:rFonts w:ascii="楷体" w:eastAsia="楷体" w:hAnsi="楷体" w:cs="楷体" w:hint="eastAsia"/>
          <w:sz w:val="32"/>
        </w:rPr>
        <w:t>年度支出合计</w:t>
      </w:r>
      <w:r>
        <w:rPr>
          <w:rFonts w:ascii="楷体" w:eastAsia="楷体" w:hAnsi="楷体" w:cs="楷体" w:hint="eastAsia"/>
          <w:sz w:val="32"/>
        </w:rPr>
        <w:t>582.97</w:t>
      </w:r>
      <w:r>
        <w:rPr>
          <w:rFonts w:ascii="楷体" w:eastAsia="楷体" w:hAnsi="楷体" w:cs="楷体" w:hint="eastAsia"/>
          <w:sz w:val="32"/>
        </w:rPr>
        <w:t>万元，其中：财政拨款支出</w:t>
      </w:r>
      <w:r>
        <w:rPr>
          <w:rFonts w:ascii="楷体" w:eastAsia="楷体" w:hAnsi="楷体" w:cs="楷体" w:hint="eastAsia"/>
          <w:sz w:val="32"/>
        </w:rPr>
        <w:t>491.07</w:t>
      </w:r>
      <w:r>
        <w:rPr>
          <w:rFonts w:ascii="楷体" w:eastAsia="楷体" w:hAnsi="楷体" w:cs="楷体" w:hint="eastAsia"/>
          <w:sz w:val="32"/>
        </w:rPr>
        <w:t>万元，比上年同期增加</w:t>
      </w:r>
      <w:r>
        <w:rPr>
          <w:rFonts w:ascii="楷体" w:eastAsia="楷体" w:hAnsi="楷体" w:cs="楷体" w:hint="eastAsia"/>
          <w:sz w:val="32"/>
        </w:rPr>
        <w:t>54.26</w:t>
      </w:r>
      <w:r>
        <w:rPr>
          <w:rFonts w:ascii="楷体" w:eastAsia="楷体" w:hAnsi="楷体" w:cs="楷体" w:hint="eastAsia"/>
          <w:sz w:val="32"/>
        </w:rPr>
        <w:t>万元；基本支出</w:t>
      </w:r>
      <w:r>
        <w:rPr>
          <w:rFonts w:ascii="楷体" w:eastAsia="楷体" w:hAnsi="楷体" w:cs="楷体" w:hint="eastAsia"/>
          <w:sz w:val="32"/>
        </w:rPr>
        <w:t>279.98</w:t>
      </w:r>
      <w:r>
        <w:rPr>
          <w:rFonts w:ascii="楷体" w:eastAsia="楷体" w:hAnsi="楷体" w:cs="楷体" w:hint="eastAsia"/>
          <w:sz w:val="32"/>
        </w:rPr>
        <w:t>万元，其中人员经费支出</w:t>
      </w:r>
      <w:r>
        <w:rPr>
          <w:rFonts w:ascii="楷体" w:eastAsia="楷体" w:hAnsi="楷体" w:cs="楷体" w:hint="eastAsia"/>
          <w:sz w:val="32"/>
        </w:rPr>
        <w:t>289.47</w:t>
      </w:r>
      <w:r>
        <w:rPr>
          <w:rFonts w:ascii="楷体" w:eastAsia="楷体" w:hAnsi="楷体" w:cs="楷体" w:hint="eastAsia"/>
          <w:sz w:val="32"/>
        </w:rPr>
        <w:t>万元，公用经费支出</w:t>
      </w:r>
      <w:r>
        <w:rPr>
          <w:rFonts w:ascii="楷体" w:eastAsia="楷体" w:hAnsi="楷体" w:cs="楷体" w:hint="eastAsia"/>
          <w:sz w:val="32"/>
        </w:rPr>
        <w:t>37.19</w:t>
      </w:r>
      <w:r>
        <w:rPr>
          <w:rFonts w:ascii="楷体" w:eastAsia="楷体" w:hAnsi="楷体" w:cs="楷体" w:hint="eastAsia"/>
          <w:sz w:val="32"/>
        </w:rPr>
        <w:t>万元。</w:t>
      </w:r>
    </w:p>
    <w:p w:rsidR="007313C4" w:rsidRDefault="00704491">
      <w:pPr>
        <w:numPr>
          <w:ilvl w:val="0"/>
          <w:numId w:val="1"/>
        </w:numPr>
        <w:ind w:firstLineChars="200" w:firstLine="640"/>
        <w:jc w:val="left"/>
        <w:rPr>
          <w:rFonts w:ascii="楷体" w:eastAsia="楷体" w:hAnsi="楷体" w:cs="楷体"/>
          <w:sz w:val="32"/>
        </w:rPr>
      </w:pPr>
      <w:r>
        <w:rPr>
          <w:rFonts w:ascii="楷体" w:eastAsia="楷体" w:hAnsi="楷体" w:cs="楷体"/>
          <w:sz w:val="32"/>
        </w:rPr>
        <w:t>机关运行经费支出情况。</w:t>
      </w:r>
    </w:p>
    <w:p w:rsidR="007313C4" w:rsidRDefault="00704491">
      <w:pPr>
        <w:jc w:val="left"/>
        <w:rPr>
          <w:rFonts w:ascii="楷体" w:eastAsia="楷体" w:hAnsi="楷体" w:cs="楷体"/>
          <w:sz w:val="32"/>
        </w:rPr>
      </w:pPr>
      <w:r>
        <w:rPr>
          <w:rFonts w:ascii="楷体" w:eastAsia="楷体" w:hAnsi="楷体" w:cs="楷体" w:hint="eastAsia"/>
          <w:sz w:val="32"/>
        </w:rPr>
        <w:t>行政运行类支出</w:t>
      </w:r>
      <w:r>
        <w:rPr>
          <w:rFonts w:ascii="楷体" w:eastAsia="楷体" w:hAnsi="楷体" w:cs="楷体" w:hint="eastAsia"/>
          <w:sz w:val="32"/>
        </w:rPr>
        <w:t>292.71</w:t>
      </w:r>
      <w:r>
        <w:rPr>
          <w:rFonts w:ascii="楷体" w:eastAsia="楷体" w:hAnsi="楷体" w:cs="楷体" w:hint="eastAsia"/>
          <w:sz w:val="32"/>
        </w:rPr>
        <w:t>万元，一般行政管理事务类支出</w:t>
      </w:r>
      <w:r>
        <w:rPr>
          <w:rFonts w:ascii="楷体" w:eastAsia="楷体" w:hAnsi="楷体" w:cs="楷体" w:hint="eastAsia"/>
          <w:sz w:val="32"/>
        </w:rPr>
        <w:t>150.47</w:t>
      </w:r>
      <w:r>
        <w:rPr>
          <w:rFonts w:ascii="楷体" w:eastAsia="楷体" w:hAnsi="楷体" w:cs="楷体" w:hint="eastAsia"/>
          <w:sz w:val="32"/>
        </w:rPr>
        <w:t>万元，，社会保障和就业支出</w:t>
      </w:r>
      <w:r>
        <w:rPr>
          <w:rFonts w:ascii="楷体" w:eastAsia="楷体" w:hAnsi="楷体" w:cs="楷体" w:hint="eastAsia"/>
          <w:sz w:val="32"/>
        </w:rPr>
        <w:t>18.19</w:t>
      </w:r>
      <w:r>
        <w:rPr>
          <w:rFonts w:ascii="楷体" w:eastAsia="楷体" w:hAnsi="楷体" w:cs="楷体" w:hint="eastAsia"/>
          <w:sz w:val="32"/>
        </w:rPr>
        <w:t>万元，</w:t>
      </w:r>
      <w:r>
        <w:rPr>
          <w:rFonts w:ascii="楷体" w:eastAsia="楷体" w:hAnsi="楷体" w:cs="楷体" w:hint="eastAsia"/>
          <w:sz w:val="32"/>
        </w:rPr>
        <w:t>文化旅游体育与传媒支出</w:t>
      </w:r>
      <w:r>
        <w:rPr>
          <w:rFonts w:ascii="楷体" w:eastAsia="楷体" w:hAnsi="楷体" w:cs="楷体" w:hint="eastAsia"/>
          <w:sz w:val="32"/>
        </w:rPr>
        <w:t>10</w:t>
      </w:r>
      <w:r>
        <w:rPr>
          <w:rFonts w:ascii="楷体" w:eastAsia="楷体" w:hAnsi="楷体" w:cs="楷体" w:hint="eastAsia"/>
          <w:sz w:val="32"/>
        </w:rPr>
        <w:t>万元</w:t>
      </w:r>
      <w:r>
        <w:rPr>
          <w:rFonts w:ascii="楷体" w:eastAsia="楷体" w:hAnsi="楷体" w:cs="楷体" w:hint="eastAsia"/>
          <w:sz w:val="32"/>
        </w:rPr>
        <w:t>,</w:t>
      </w:r>
      <w:r>
        <w:rPr>
          <w:rFonts w:ascii="楷体" w:eastAsia="楷体" w:hAnsi="楷体" w:cs="楷体" w:hint="eastAsia"/>
          <w:sz w:val="32"/>
        </w:rPr>
        <w:t>住房保障支出</w:t>
      </w:r>
      <w:r>
        <w:rPr>
          <w:rFonts w:ascii="楷体" w:eastAsia="楷体" w:hAnsi="楷体" w:cs="楷体" w:hint="eastAsia"/>
          <w:sz w:val="32"/>
        </w:rPr>
        <w:t>14.</w:t>
      </w:r>
      <w:r>
        <w:rPr>
          <w:rFonts w:ascii="楷体" w:eastAsia="楷体" w:hAnsi="楷体" w:cs="楷体" w:hint="eastAsia"/>
          <w:sz w:val="32"/>
        </w:rPr>
        <w:t>73</w:t>
      </w:r>
      <w:r>
        <w:rPr>
          <w:rFonts w:ascii="楷体" w:eastAsia="楷体" w:hAnsi="楷体" w:cs="楷体" w:hint="eastAsia"/>
          <w:sz w:val="32"/>
        </w:rPr>
        <w:t>，比去年同期</w:t>
      </w:r>
      <w:r>
        <w:rPr>
          <w:rFonts w:ascii="楷体" w:eastAsia="楷体" w:hAnsi="楷体" w:cs="楷体" w:hint="eastAsia"/>
          <w:sz w:val="32"/>
        </w:rPr>
        <w:t>增加</w:t>
      </w:r>
      <w:r>
        <w:rPr>
          <w:rFonts w:ascii="楷体" w:eastAsia="楷体" w:hAnsi="楷体" w:cs="楷体" w:hint="eastAsia"/>
          <w:sz w:val="32"/>
        </w:rPr>
        <w:t>61.54</w:t>
      </w:r>
      <w:r>
        <w:rPr>
          <w:rFonts w:ascii="楷体" w:eastAsia="楷体" w:hAnsi="楷体" w:cs="楷体" w:hint="eastAsia"/>
          <w:sz w:val="32"/>
        </w:rPr>
        <w:t>，减少</w:t>
      </w:r>
      <w:r>
        <w:rPr>
          <w:rFonts w:ascii="楷体" w:eastAsia="楷体" w:hAnsi="楷体" w:cs="楷体" w:hint="eastAsia"/>
          <w:sz w:val="32"/>
        </w:rPr>
        <w:t>14</w:t>
      </w:r>
      <w:r>
        <w:rPr>
          <w:rFonts w:ascii="楷体" w:eastAsia="楷体" w:hAnsi="楷体" w:cs="楷体" w:hint="eastAsia"/>
          <w:sz w:val="32"/>
        </w:rPr>
        <w:t>%</w:t>
      </w:r>
      <w:r>
        <w:rPr>
          <w:rFonts w:ascii="楷体" w:eastAsia="楷体" w:hAnsi="楷体" w:cs="楷体" w:hint="eastAsia"/>
          <w:sz w:val="32"/>
        </w:rPr>
        <w:t>，</w:t>
      </w:r>
      <w:r>
        <w:rPr>
          <w:rFonts w:ascii="楷体" w:eastAsia="楷体" w:hAnsi="楷体" w:cs="楷体" w:hint="eastAsia"/>
          <w:sz w:val="32"/>
        </w:rPr>
        <w:t>增加</w:t>
      </w:r>
      <w:r>
        <w:rPr>
          <w:rFonts w:ascii="楷体" w:eastAsia="楷体" w:hAnsi="楷体" w:cs="楷体" w:hint="eastAsia"/>
          <w:sz w:val="32"/>
        </w:rPr>
        <w:t>的原因是</w:t>
      </w:r>
      <w:r>
        <w:rPr>
          <w:rFonts w:ascii="楷体" w:eastAsia="楷体" w:hAnsi="楷体" w:cs="楷体" w:hint="eastAsia"/>
          <w:sz w:val="32"/>
        </w:rPr>
        <w:t>支付了上年度未付的</w:t>
      </w:r>
      <w:r>
        <w:rPr>
          <w:rFonts w:ascii="楷体" w:eastAsia="楷体" w:hAnsi="楷体" w:cs="楷体" w:hint="eastAsia"/>
          <w:sz w:val="32"/>
        </w:rPr>
        <w:t>社保</w:t>
      </w:r>
      <w:r>
        <w:rPr>
          <w:rFonts w:ascii="楷体" w:eastAsia="楷体" w:hAnsi="楷体" w:cs="楷体" w:hint="eastAsia"/>
          <w:sz w:val="32"/>
        </w:rPr>
        <w:t>，绩效奖励增加</w:t>
      </w:r>
      <w:r>
        <w:rPr>
          <w:rFonts w:ascii="楷体" w:eastAsia="楷体" w:hAnsi="楷体" w:cs="楷体" w:hint="eastAsia"/>
          <w:sz w:val="32"/>
        </w:rPr>
        <w:t>。</w:t>
      </w:r>
    </w:p>
    <w:p w:rsidR="007313C4" w:rsidRDefault="00704491">
      <w:pPr>
        <w:ind w:firstLineChars="200" w:firstLine="640"/>
        <w:jc w:val="left"/>
        <w:rPr>
          <w:rFonts w:ascii="楷体" w:eastAsia="楷体" w:hAnsi="楷体" w:cs="楷体"/>
          <w:color w:val="FF0000"/>
          <w:sz w:val="32"/>
        </w:rPr>
      </w:pPr>
      <w:r>
        <w:rPr>
          <w:rFonts w:ascii="楷体" w:eastAsia="楷体" w:hAnsi="楷体" w:cs="楷体"/>
          <w:sz w:val="32"/>
        </w:rPr>
        <w:t>（三）政府采购支出情况。</w:t>
      </w:r>
    </w:p>
    <w:p w:rsidR="007313C4" w:rsidRDefault="00704491">
      <w:pPr>
        <w:ind w:firstLine="640"/>
        <w:jc w:val="left"/>
        <w:rPr>
          <w:rFonts w:ascii="楷体" w:eastAsia="楷体" w:hAnsi="楷体" w:cs="楷体"/>
          <w:sz w:val="32"/>
        </w:rPr>
      </w:pPr>
      <w:r>
        <w:rPr>
          <w:rFonts w:ascii="楷体" w:eastAsia="楷体" w:hAnsi="楷体" w:cs="楷体" w:hint="eastAsia"/>
          <w:sz w:val="32"/>
        </w:rPr>
        <w:t>益阳市老干部休养活动管理处没有政府采购支出</w:t>
      </w:r>
    </w:p>
    <w:p w:rsidR="007313C4" w:rsidRDefault="00704491">
      <w:pPr>
        <w:ind w:firstLine="640"/>
        <w:jc w:val="left"/>
        <w:rPr>
          <w:rFonts w:ascii="楷体" w:eastAsia="楷体" w:hAnsi="楷体" w:cs="楷体"/>
          <w:sz w:val="32"/>
        </w:rPr>
      </w:pPr>
      <w:r>
        <w:rPr>
          <w:rFonts w:ascii="楷体" w:eastAsia="楷体" w:hAnsi="楷体" w:cs="楷体"/>
          <w:sz w:val="32"/>
        </w:rPr>
        <w:t>（四）国有资产占用情况。</w:t>
      </w:r>
    </w:p>
    <w:p w:rsidR="007313C4" w:rsidRDefault="00704491">
      <w:pPr>
        <w:ind w:firstLineChars="150" w:firstLine="480"/>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201</w:t>
      </w:r>
      <w:r>
        <w:rPr>
          <w:rFonts w:ascii="仿宋_GB2312" w:eastAsia="仿宋_GB2312" w:hint="eastAsia"/>
          <w:sz w:val="32"/>
          <w:szCs w:val="32"/>
        </w:rPr>
        <w:t>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日，本部门共有车辆</w:t>
      </w:r>
      <w:r>
        <w:rPr>
          <w:rFonts w:ascii="仿宋_GB2312" w:eastAsia="仿宋_GB2312" w:hint="eastAsia"/>
          <w:sz w:val="32"/>
          <w:szCs w:val="32"/>
        </w:rPr>
        <w:t>1</w:t>
      </w:r>
      <w:r>
        <w:rPr>
          <w:rFonts w:ascii="仿宋_GB2312" w:eastAsia="仿宋_GB2312" w:hint="eastAsia"/>
          <w:sz w:val="32"/>
          <w:szCs w:val="32"/>
        </w:rPr>
        <w:t>辆，其中，领导干部用车</w:t>
      </w:r>
      <w:r>
        <w:rPr>
          <w:rFonts w:ascii="仿宋_GB2312" w:eastAsia="仿宋_GB2312" w:hint="eastAsia"/>
          <w:sz w:val="32"/>
          <w:szCs w:val="32"/>
        </w:rPr>
        <w:t>0</w:t>
      </w:r>
      <w:r>
        <w:rPr>
          <w:rFonts w:ascii="仿宋_GB2312" w:eastAsia="仿宋_GB2312" w:hint="eastAsia"/>
          <w:sz w:val="32"/>
          <w:szCs w:val="32"/>
        </w:rPr>
        <w:t>辆、一般公务用车</w:t>
      </w:r>
      <w:r>
        <w:rPr>
          <w:rFonts w:ascii="仿宋_GB2312" w:eastAsia="仿宋_GB2312" w:hint="eastAsia"/>
          <w:sz w:val="32"/>
          <w:szCs w:val="32"/>
        </w:rPr>
        <w:t>1</w:t>
      </w:r>
      <w:r>
        <w:rPr>
          <w:rFonts w:ascii="仿宋_GB2312" w:eastAsia="仿宋_GB2312" w:hint="eastAsia"/>
          <w:sz w:val="32"/>
          <w:szCs w:val="32"/>
        </w:rPr>
        <w:t>辆、一般执法执勤用车</w:t>
      </w:r>
      <w:r>
        <w:rPr>
          <w:rFonts w:ascii="仿宋_GB2312" w:eastAsia="仿宋_GB2312" w:hint="eastAsia"/>
          <w:sz w:val="32"/>
          <w:szCs w:val="32"/>
        </w:rPr>
        <w:t>0</w:t>
      </w:r>
      <w:r>
        <w:rPr>
          <w:rFonts w:ascii="仿宋_GB2312" w:eastAsia="仿宋_GB2312" w:hint="eastAsia"/>
          <w:sz w:val="32"/>
          <w:szCs w:val="32"/>
        </w:rPr>
        <w:t>辆、特种专业技术用车</w:t>
      </w:r>
      <w:r>
        <w:rPr>
          <w:rFonts w:ascii="仿宋_GB2312" w:eastAsia="仿宋_GB2312" w:hint="eastAsia"/>
          <w:sz w:val="32"/>
          <w:szCs w:val="32"/>
        </w:rPr>
        <w:t>0</w:t>
      </w:r>
      <w:r>
        <w:rPr>
          <w:rFonts w:ascii="仿宋_GB2312" w:eastAsia="仿宋_GB2312" w:hint="eastAsia"/>
          <w:sz w:val="32"/>
          <w:szCs w:val="32"/>
        </w:rPr>
        <w:t>辆、其他用车</w:t>
      </w:r>
      <w:r>
        <w:rPr>
          <w:rFonts w:ascii="仿宋_GB2312" w:eastAsia="仿宋_GB2312" w:hint="eastAsia"/>
          <w:sz w:val="32"/>
          <w:szCs w:val="32"/>
        </w:rPr>
        <w:t>0</w:t>
      </w:r>
      <w:r>
        <w:rPr>
          <w:rFonts w:ascii="仿宋_GB2312" w:eastAsia="仿宋_GB2312" w:hint="eastAsia"/>
          <w:sz w:val="32"/>
          <w:szCs w:val="32"/>
        </w:rPr>
        <w:t>辆，单位价值</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台</w:t>
      </w:r>
      <w:r>
        <w:rPr>
          <w:rFonts w:ascii="仿宋_GB2312" w:eastAsia="仿宋_GB2312"/>
          <w:sz w:val="32"/>
          <w:szCs w:val="32"/>
        </w:rPr>
        <w:t>(</w:t>
      </w:r>
      <w:r>
        <w:rPr>
          <w:rFonts w:ascii="仿宋_GB2312" w:eastAsia="仿宋_GB2312" w:hint="eastAsia"/>
          <w:sz w:val="32"/>
          <w:szCs w:val="32"/>
        </w:rPr>
        <w:t>套</w:t>
      </w:r>
      <w:r>
        <w:rPr>
          <w:rFonts w:ascii="仿宋_GB2312" w:eastAsia="仿宋_GB2312"/>
          <w:sz w:val="32"/>
          <w:szCs w:val="32"/>
        </w:rPr>
        <w:t>)</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万正以上专用设备</w:t>
      </w:r>
      <w:r>
        <w:rPr>
          <w:rFonts w:ascii="仿宋_GB2312" w:eastAsia="仿宋_GB2312" w:hint="eastAsia"/>
          <w:sz w:val="32"/>
          <w:szCs w:val="32"/>
        </w:rPr>
        <w:t>0</w:t>
      </w:r>
      <w:r>
        <w:rPr>
          <w:rFonts w:ascii="仿宋_GB2312" w:eastAsia="仿宋_GB2312" w:hint="eastAsia"/>
          <w:sz w:val="32"/>
          <w:szCs w:val="32"/>
        </w:rPr>
        <w:t>台</w:t>
      </w:r>
      <w:r>
        <w:rPr>
          <w:rFonts w:ascii="仿宋_GB2312" w:eastAsia="仿宋_GB2312"/>
          <w:sz w:val="32"/>
          <w:szCs w:val="32"/>
        </w:rPr>
        <w:t>(</w:t>
      </w:r>
      <w:r>
        <w:rPr>
          <w:rFonts w:ascii="仿宋_GB2312" w:eastAsia="仿宋_GB2312" w:hint="eastAsia"/>
          <w:sz w:val="32"/>
          <w:szCs w:val="32"/>
        </w:rPr>
        <w:t>套</w:t>
      </w:r>
      <w:r>
        <w:rPr>
          <w:rFonts w:ascii="仿宋_GB2312" w:eastAsia="仿宋_GB2312"/>
          <w:sz w:val="32"/>
          <w:szCs w:val="32"/>
        </w:rPr>
        <w:t>!</w:t>
      </w:r>
    </w:p>
    <w:p w:rsidR="007313C4" w:rsidRDefault="007313C4">
      <w:pPr>
        <w:ind w:firstLine="640"/>
        <w:jc w:val="left"/>
        <w:rPr>
          <w:rFonts w:ascii="楷体" w:eastAsia="楷体" w:hAnsi="楷体" w:cs="楷体"/>
          <w:sz w:val="32"/>
        </w:rPr>
      </w:pPr>
    </w:p>
    <w:p w:rsidR="007313C4" w:rsidRDefault="007313C4">
      <w:pPr>
        <w:ind w:firstLine="640"/>
        <w:jc w:val="left"/>
        <w:rPr>
          <w:rFonts w:ascii="楷体" w:eastAsia="楷体" w:hAnsi="楷体" w:cs="楷体"/>
          <w:sz w:val="32"/>
        </w:rPr>
      </w:pPr>
    </w:p>
    <w:p w:rsidR="007313C4" w:rsidRDefault="00704491">
      <w:pPr>
        <w:jc w:val="center"/>
        <w:rPr>
          <w:rFonts w:ascii="方正小标宋_GBK" w:eastAsia="方正小标宋_GBK" w:hAnsi="方正小标宋_GBK" w:cs="方正小标宋_GBK"/>
          <w:sz w:val="44"/>
        </w:rPr>
      </w:pPr>
      <w:r>
        <w:rPr>
          <w:rFonts w:ascii="宋体" w:eastAsia="宋体" w:hAnsi="宋体" w:cs="宋体"/>
          <w:sz w:val="44"/>
        </w:rPr>
        <w:t>第四部分名词解释</w:t>
      </w:r>
    </w:p>
    <w:p w:rsidR="007313C4" w:rsidRDefault="007313C4">
      <w:pPr>
        <w:ind w:firstLine="643"/>
        <w:jc w:val="left"/>
        <w:rPr>
          <w:rFonts w:ascii="仿宋" w:eastAsia="仿宋" w:hAnsi="仿宋" w:cs="仿宋"/>
          <w:b/>
          <w:sz w:val="32"/>
        </w:rPr>
      </w:pPr>
    </w:p>
    <w:p w:rsidR="007313C4" w:rsidRDefault="00704491">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指中央财政当年拨付的资金。</w:t>
      </w:r>
      <w:r>
        <w:rPr>
          <w:rFonts w:ascii="仿宋" w:eastAsia="仿宋" w:hAnsi="仿宋" w:cs="仿宋"/>
          <w:sz w:val="32"/>
        </w:rPr>
        <w:t xml:space="preserve"> </w:t>
      </w:r>
    </w:p>
    <w:p w:rsidR="007313C4" w:rsidRDefault="00704491">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指事业单位开展专业业务活动及辅助活动所取得的收入。如：中国财政杂志社的刊物发行收入，中国注册会计师协会、中国资产评估协会、中国国债协会、中国会计学会收取的会费收入等。</w:t>
      </w:r>
      <w:r>
        <w:rPr>
          <w:rFonts w:ascii="仿宋" w:eastAsia="仿宋" w:hAnsi="仿宋" w:cs="仿宋"/>
          <w:sz w:val="32"/>
        </w:rPr>
        <w:t xml:space="preserve"> </w:t>
      </w:r>
    </w:p>
    <w:p w:rsidR="007313C4" w:rsidRDefault="00704491">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指事业单位在专业业务活动及其辅助活动之外开展非独立核算经营活动取得的收入。如：中国财政杂志社广告收入等。</w:t>
      </w:r>
      <w:r>
        <w:rPr>
          <w:rFonts w:ascii="仿宋" w:eastAsia="仿宋" w:hAnsi="仿宋" w:cs="仿宋"/>
          <w:sz w:val="32"/>
        </w:rPr>
        <w:t xml:space="preserve"> </w:t>
      </w:r>
    </w:p>
    <w:p w:rsidR="007313C4" w:rsidRDefault="00704491">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指除上述</w:t>
      </w:r>
      <w:r>
        <w:rPr>
          <w:rFonts w:ascii="仿宋" w:eastAsia="仿宋" w:hAnsi="仿宋" w:cs="仿宋"/>
          <w:sz w:val="32"/>
        </w:rPr>
        <w:t>“</w:t>
      </w:r>
      <w:r>
        <w:rPr>
          <w:rFonts w:ascii="仿宋" w:eastAsia="仿宋" w:hAnsi="仿宋" w:cs="仿宋"/>
          <w:sz w:val="32"/>
        </w:rPr>
        <w:t>财政拨款收入</w:t>
      </w:r>
      <w:r>
        <w:rPr>
          <w:rFonts w:ascii="仿宋" w:eastAsia="仿宋" w:hAnsi="仿宋" w:cs="仿宋"/>
          <w:sz w:val="32"/>
        </w:rPr>
        <w:t xml:space="preserve">” </w:t>
      </w:r>
      <w:r>
        <w:rPr>
          <w:rFonts w:ascii="仿宋" w:eastAsia="仿宋" w:hAnsi="仿宋" w:cs="仿宋"/>
          <w:sz w:val="32"/>
        </w:rPr>
        <w:t>、</w:t>
      </w:r>
      <w:r>
        <w:rPr>
          <w:rFonts w:ascii="仿宋" w:eastAsia="仿宋" w:hAnsi="仿宋" w:cs="仿宋"/>
          <w:sz w:val="32"/>
        </w:rPr>
        <w:t xml:space="preserve"> “</w:t>
      </w:r>
      <w:r>
        <w:rPr>
          <w:rFonts w:ascii="仿宋" w:eastAsia="仿宋" w:hAnsi="仿宋" w:cs="仿宋"/>
          <w:sz w:val="32"/>
        </w:rPr>
        <w:t>事业收入</w:t>
      </w:r>
      <w:r>
        <w:rPr>
          <w:rFonts w:ascii="仿宋" w:eastAsia="仿宋" w:hAnsi="仿宋" w:cs="仿宋"/>
          <w:sz w:val="32"/>
        </w:rPr>
        <w:t xml:space="preserve">” </w:t>
      </w:r>
      <w:r>
        <w:rPr>
          <w:rFonts w:ascii="仿宋" w:eastAsia="仿宋" w:hAnsi="仿宋" w:cs="仿宋"/>
          <w:sz w:val="32"/>
        </w:rPr>
        <w:t>、</w:t>
      </w:r>
      <w:r>
        <w:rPr>
          <w:rFonts w:ascii="仿宋" w:eastAsia="仿宋" w:hAnsi="仿宋" w:cs="仿宋"/>
          <w:sz w:val="32"/>
        </w:rPr>
        <w:t>“</w:t>
      </w:r>
      <w:r>
        <w:rPr>
          <w:rFonts w:ascii="仿宋" w:eastAsia="仿宋" w:hAnsi="仿宋" w:cs="仿宋"/>
          <w:sz w:val="32"/>
        </w:rPr>
        <w:t>经营收入</w:t>
      </w:r>
      <w:r>
        <w:rPr>
          <w:rFonts w:ascii="仿宋" w:eastAsia="仿宋" w:hAnsi="仿宋" w:cs="仿宋"/>
          <w:sz w:val="32"/>
        </w:rPr>
        <w:t>”</w:t>
      </w:r>
      <w:r>
        <w:rPr>
          <w:rFonts w:ascii="仿宋" w:eastAsia="仿宋" w:hAnsi="仿宋" w:cs="仿宋"/>
          <w:sz w:val="32"/>
        </w:rPr>
        <w:t>等以外的收入。主要是按规定动用的售房收入、存款利息收入等。</w:t>
      </w:r>
      <w:r>
        <w:rPr>
          <w:rFonts w:ascii="仿宋" w:eastAsia="仿宋" w:hAnsi="仿宋" w:cs="仿宋"/>
          <w:sz w:val="32"/>
        </w:rPr>
        <w:t xml:space="preserve"> </w:t>
      </w:r>
    </w:p>
    <w:p w:rsidR="007313C4" w:rsidRDefault="00704491">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指事业单位在当年的</w:t>
      </w:r>
      <w:r>
        <w:rPr>
          <w:rFonts w:ascii="仿宋" w:eastAsia="仿宋" w:hAnsi="仿宋" w:cs="仿宋"/>
          <w:sz w:val="32"/>
        </w:rPr>
        <w:t>“</w:t>
      </w:r>
      <w:r>
        <w:rPr>
          <w:rFonts w:ascii="仿宋" w:eastAsia="仿宋" w:hAnsi="仿宋" w:cs="仿宋"/>
          <w:sz w:val="32"/>
        </w:rPr>
        <w:t>财政拨款收入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事业收入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经营收</w:t>
      </w:r>
      <w:r>
        <w:rPr>
          <w:rFonts w:ascii="仿宋" w:eastAsia="仿宋" w:hAnsi="仿宋" w:cs="仿宋"/>
          <w:sz w:val="32"/>
        </w:rPr>
        <w:t>入</w:t>
      </w:r>
      <w:r>
        <w:rPr>
          <w:rFonts w:ascii="仿宋" w:eastAsia="仿宋" w:hAnsi="仿宋" w:cs="仿宋"/>
          <w:sz w:val="32"/>
        </w:rPr>
        <w:t>”</w:t>
      </w:r>
      <w:r>
        <w:rPr>
          <w:rFonts w:ascii="仿宋" w:eastAsia="仿宋" w:hAnsi="仿宋" w:cs="仿宋"/>
          <w:sz w:val="32"/>
        </w:rPr>
        <w:t>、</w:t>
      </w:r>
      <w:r>
        <w:rPr>
          <w:rFonts w:ascii="仿宋" w:eastAsia="仿宋" w:hAnsi="仿宋" w:cs="仿宋"/>
          <w:sz w:val="32"/>
        </w:rPr>
        <w:t>“</w:t>
      </w:r>
      <w:r>
        <w:rPr>
          <w:rFonts w:ascii="仿宋" w:eastAsia="仿宋" w:hAnsi="仿宋" w:cs="仿宋"/>
          <w:sz w:val="32"/>
        </w:rPr>
        <w:t>其他收入</w:t>
      </w:r>
      <w:r>
        <w:rPr>
          <w:rFonts w:ascii="仿宋" w:eastAsia="仿宋" w:hAnsi="仿宋" w:cs="仿宋"/>
          <w:sz w:val="32"/>
        </w:rPr>
        <w:t>”</w:t>
      </w:r>
      <w:r>
        <w:rPr>
          <w:rFonts w:ascii="仿宋" w:eastAsia="仿宋" w:hAnsi="仿宋" w:cs="仿宋"/>
          <w:sz w:val="32"/>
        </w:rPr>
        <w:t>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sz w:val="32"/>
        </w:rPr>
        <w:t xml:space="preserve"> </w:t>
      </w:r>
    </w:p>
    <w:p w:rsidR="007313C4" w:rsidRDefault="00704491">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指以前年度尚未完成、结转到本年按有关规定继续使用的资金。</w:t>
      </w:r>
      <w:r>
        <w:rPr>
          <w:rFonts w:ascii="仿宋" w:eastAsia="仿宋" w:hAnsi="仿宋" w:cs="仿宋"/>
          <w:sz w:val="32"/>
        </w:rPr>
        <w:t xml:space="preserve"> </w:t>
      </w:r>
    </w:p>
    <w:p w:rsidR="007313C4" w:rsidRDefault="00704491">
      <w:pPr>
        <w:ind w:firstLine="643"/>
        <w:jc w:val="left"/>
        <w:rPr>
          <w:rFonts w:ascii="仿宋" w:eastAsia="仿宋" w:hAnsi="仿宋" w:cs="仿宋"/>
          <w:sz w:val="32"/>
        </w:rPr>
      </w:pPr>
      <w:r>
        <w:rPr>
          <w:rFonts w:ascii="仿宋" w:eastAsia="仿宋" w:hAnsi="仿宋" w:cs="仿宋"/>
          <w:b/>
          <w:sz w:val="32"/>
        </w:rPr>
        <w:lastRenderedPageBreak/>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7313C4" w:rsidRDefault="00704491">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指本年度或以前年度预算安排、因客观条件发生变化无法按原计划实施，需要延迟到以后年度按有关规定继续使用的资金。</w:t>
      </w:r>
      <w:r>
        <w:rPr>
          <w:rFonts w:ascii="仿宋" w:eastAsia="仿宋" w:hAnsi="仿宋" w:cs="仿宋"/>
          <w:sz w:val="32"/>
        </w:rPr>
        <w:t xml:space="preserve"> </w:t>
      </w:r>
    </w:p>
    <w:p w:rsidR="007313C4" w:rsidRDefault="00704491">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7313C4" w:rsidRDefault="00704491">
      <w:pPr>
        <w:jc w:val="left"/>
        <w:rPr>
          <w:rFonts w:ascii="仿宋" w:eastAsia="仿宋" w:hAnsi="仿宋" w:cs="仿宋"/>
          <w:sz w:val="32"/>
        </w:rPr>
      </w:pPr>
      <w:r>
        <w:rPr>
          <w:rFonts w:ascii="仿宋" w:eastAsia="仿宋" w:hAnsi="仿宋" w:cs="仿宋"/>
          <w:sz w:val="32"/>
        </w:rPr>
        <w:t>作任务而发生的人员支出和公用支出。</w:t>
      </w:r>
      <w:r>
        <w:rPr>
          <w:rFonts w:ascii="仿宋" w:eastAsia="仿宋" w:hAnsi="仿宋" w:cs="仿宋"/>
          <w:sz w:val="32"/>
        </w:rPr>
        <w:t xml:space="preserve"> </w:t>
      </w:r>
    </w:p>
    <w:p w:rsidR="007313C4" w:rsidRDefault="00704491">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指在基本支出之外为完成特定行政任务和事业发展目标所发生的支出。</w:t>
      </w:r>
      <w:r>
        <w:rPr>
          <w:rFonts w:ascii="仿宋" w:eastAsia="仿宋" w:hAnsi="仿宋" w:cs="仿宋"/>
          <w:sz w:val="32"/>
        </w:rPr>
        <w:t xml:space="preserve"> </w:t>
      </w:r>
    </w:p>
    <w:p w:rsidR="007313C4" w:rsidRDefault="00704491">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指事业单位在专业业务活动及其辅助活动之外开展非独立核算经营活动发生的支出。</w:t>
      </w:r>
      <w:r>
        <w:rPr>
          <w:rFonts w:ascii="仿宋" w:eastAsia="仿宋" w:hAnsi="仿宋" w:cs="仿宋"/>
          <w:sz w:val="32"/>
        </w:rPr>
        <w:t xml:space="preserve"> </w:t>
      </w:r>
    </w:p>
    <w:p w:rsidR="007313C4" w:rsidRDefault="00704491">
      <w:pPr>
        <w:ind w:firstLine="643"/>
        <w:jc w:val="left"/>
        <w:rPr>
          <w:rFonts w:ascii="仿宋" w:eastAsia="仿宋" w:hAnsi="仿宋" w:cs="仿宋"/>
          <w:sz w:val="32"/>
        </w:rPr>
      </w:pPr>
      <w:r>
        <w:rPr>
          <w:rFonts w:ascii="仿宋" w:eastAsia="仿宋" w:hAnsi="仿宋" w:cs="仿宋"/>
          <w:b/>
          <w:sz w:val="32"/>
        </w:rPr>
        <w:t>十二、</w:t>
      </w:r>
      <w:r>
        <w:rPr>
          <w:rFonts w:ascii="仿宋" w:eastAsia="仿宋" w:hAnsi="仿宋" w:cs="仿宋"/>
          <w:b/>
          <w:sz w:val="32"/>
        </w:rPr>
        <w:t>“</w:t>
      </w:r>
      <w:r>
        <w:rPr>
          <w:rFonts w:ascii="仿宋" w:eastAsia="仿宋" w:hAnsi="仿宋" w:cs="仿宋"/>
          <w:b/>
          <w:sz w:val="32"/>
        </w:rPr>
        <w:t>三公</w:t>
      </w:r>
      <w:r>
        <w:rPr>
          <w:rFonts w:ascii="仿宋" w:eastAsia="仿宋" w:hAnsi="仿宋" w:cs="仿宋"/>
          <w:b/>
          <w:sz w:val="32"/>
        </w:rPr>
        <w:t>”</w:t>
      </w:r>
      <w:r>
        <w:rPr>
          <w:rFonts w:ascii="仿宋" w:eastAsia="仿宋" w:hAnsi="仿宋" w:cs="仿宋"/>
          <w:b/>
          <w:sz w:val="32"/>
        </w:rPr>
        <w:t>经费：</w:t>
      </w:r>
      <w:r>
        <w:rPr>
          <w:rFonts w:ascii="仿宋" w:eastAsia="仿宋" w:hAnsi="仿宋" w:cs="仿宋"/>
          <w:sz w:val="32"/>
        </w:rPr>
        <w:t>纳入中央财政预决算管理的</w:t>
      </w:r>
      <w:r>
        <w:rPr>
          <w:rFonts w:ascii="仿宋" w:eastAsia="仿宋" w:hAnsi="仿宋" w:cs="仿宋"/>
          <w:sz w:val="32"/>
        </w:rPr>
        <w:t>“</w:t>
      </w:r>
      <w:r>
        <w:rPr>
          <w:rFonts w:ascii="仿宋" w:eastAsia="仿宋" w:hAnsi="仿宋" w:cs="仿宋"/>
          <w:sz w:val="32"/>
        </w:rPr>
        <w:t>三公</w:t>
      </w:r>
      <w:r>
        <w:rPr>
          <w:rFonts w:ascii="仿宋" w:eastAsia="仿宋" w:hAnsi="仿宋" w:cs="仿宋"/>
          <w:sz w:val="32"/>
        </w:rPr>
        <w:t>”</w:t>
      </w:r>
      <w:r>
        <w:rPr>
          <w:rFonts w:ascii="仿宋" w:eastAsia="仿宋" w:hAnsi="仿宋" w:cs="仿宋"/>
          <w:sz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 w:eastAsia="仿宋" w:hAnsi="仿宋" w:cs="仿宋"/>
          <w:sz w:val="32"/>
        </w:rPr>
        <w:t xml:space="preserve"> </w:t>
      </w:r>
    </w:p>
    <w:p w:rsidR="007313C4" w:rsidRDefault="00704491">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w:t>
      </w:r>
      <w:r>
        <w:rPr>
          <w:rFonts w:ascii="仿宋" w:eastAsia="仿宋" w:hAnsi="仿宋" w:cs="仿宋"/>
          <w:sz w:val="32"/>
        </w:rPr>
        <w:lastRenderedPageBreak/>
        <w:t>员法管理的事业单位）运行用于购买货物和服</w:t>
      </w:r>
      <w:r>
        <w:rPr>
          <w:rFonts w:ascii="仿宋" w:eastAsia="仿宋" w:hAnsi="仿宋" w:cs="仿宋"/>
          <w:sz w:val="32"/>
        </w:rPr>
        <w:t>务的各项资金，包括办公及印刷费、邮电费、差旅费、会议费、福利费、日常维修费、专用材料及一般设备购置费、办公用房水电费、办公用房取暖费、办公用房物业管理费、公务用车运行维护费以及其他费用。</w:t>
      </w:r>
    </w:p>
    <w:p w:rsidR="007313C4" w:rsidRDefault="007313C4">
      <w:pPr>
        <w:jc w:val="center"/>
        <w:rPr>
          <w:rFonts w:ascii="宋体" w:eastAsia="宋体" w:hAnsi="宋体" w:cs="宋体"/>
          <w:sz w:val="44"/>
        </w:rPr>
      </w:pPr>
    </w:p>
    <w:p w:rsidR="007313C4" w:rsidRDefault="007313C4">
      <w:pPr>
        <w:ind w:left="640"/>
        <w:jc w:val="left"/>
        <w:rPr>
          <w:rFonts w:ascii="仿宋" w:eastAsia="仿宋" w:hAnsi="仿宋" w:cs="仿宋"/>
          <w:sz w:val="32"/>
        </w:rPr>
      </w:pPr>
    </w:p>
    <w:sectPr w:rsidR="007313C4" w:rsidSect="007313C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491" w:rsidRDefault="00704491" w:rsidP="007313C4">
      <w:r>
        <w:separator/>
      </w:r>
    </w:p>
  </w:endnote>
  <w:endnote w:type="continuationSeparator" w:id="1">
    <w:p w:rsidR="00704491" w:rsidRDefault="00704491" w:rsidP="00731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491" w:rsidRDefault="00704491" w:rsidP="007313C4">
      <w:r>
        <w:separator/>
      </w:r>
    </w:p>
  </w:footnote>
  <w:footnote w:type="continuationSeparator" w:id="1">
    <w:p w:rsidR="00704491" w:rsidRDefault="00704491" w:rsidP="007313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3C4" w:rsidRDefault="007313C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28850"/>
    <w:multiLevelType w:val="singleLevel"/>
    <w:tmpl w:val="6672885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04491"/>
    <w:rsid w:val="007147BD"/>
    <w:rsid w:val="007313C4"/>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2CD1EA4"/>
    <w:rsid w:val="204666B0"/>
    <w:rsid w:val="275A7230"/>
    <w:rsid w:val="4D4F5FE2"/>
    <w:rsid w:val="79AE59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313C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313C4"/>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7313C4"/>
    <w:rPr>
      <w:color w:val="0000FF" w:themeColor="hyperlink"/>
      <w:u w:val="single"/>
    </w:rPr>
  </w:style>
  <w:style w:type="character" w:customStyle="1" w:styleId="Char0">
    <w:name w:val="页眉 Char"/>
    <w:basedOn w:val="a0"/>
    <w:link w:val="a4"/>
    <w:uiPriority w:val="99"/>
    <w:semiHidden/>
    <w:qFormat/>
    <w:rsid w:val="007313C4"/>
    <w:rPr>
      <w:sz w:val="18"/>
      <w:szCs w:val="18"/>
    </w:rPr>
  </w:style>
  <w:style w:type="character" w:customStyle="1" w:styleId="Char">
    <w:name w:val="页脚 Char"/>
    <w:basedOn w:val="a0"/>
    <w:link w:val="a3"/>
    <w:uiPriority w:val="99"/>
    <w:semiHidden/>
    <w:qFormat/>
    <w:rsid w:val="007313C4"/>
    <w:rPr>
      <w:sz w:val="18"/>
      <w:szCs w:val="18"/>
    </w:rPr>
  </w:style>
  <w:style w:type="paragraph" w:styleId="a6">
    <w:name w:val="List Paragraph"/>
    <w:basedOn w:val="a"/>
    <w:uiPriority w:val="34"/>
    <w:qFormat/>
    <w:rsid w:val="007313C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762</Words>
  <Characters>4350</Characters>
  <Application>Microsoft Office Word</Application>
  <DocSecurity>0</DocSecurity>
  <Lines>36</Lines>
  <Paragraphs>10</Paragraphs>
  <ScaleCrop>false</ScaleCrop>
  <Company>微软中国</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2020-12-29T09:23:00Z</dcterms:created>
  <dcterms:modified xsi:type="dcterms:W3CDTF">2020-12-29T09:23:00Z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