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A34" w:rsidRDefault="002A1A34">
      <w:pPr>
        <w:spacing w:line="580" w:lineRule="auto"/>
        <w:jc w:val="center"/>
        <w:rPr>
          <w:rFonts w:ascii="黑体" w:eastAsia="黑体" w:hAnsi="黑体" w:cs="黑体"/>
          <w:b/>
          <w:sz w:val="44"/>
        </w:rPr>
      </w:pPr>
    </w:p>
    <w:p w:rsidR="00907838" w:rsidRDefault="00907838" w:rsidP="00907838">
      <w:pPr>
        <w:spacing w:line="700" w:lineRule="exact"/>
        <w:jc w:val="center"/>
        <w:rPr>
          <w:rFonts w:ascii="方正小标宋简体" w:eastAsia="方正小标宋简体" w:hAnsi="黑体" w:cs="黑体" w:hint="eastAsia"/>
          <w:sz w:val="44"/>
        </w:rPr>
      </w:pPr>
      <w:r w:rsidRPr="00907838">
        <w:rPr>
          <w:rFonts w:ascii="方正小标宋简体" w:eastAsia="方正小标宋简体" w:hAnsi="黑体" w:cs="黑体" w:hint="eastAsia"/>
          <w:sz w:val="44"/>
        </w:rPr>
        <w:t>2019</w:t>
      </w:r>
      <w:r w:rsidRPr="00907838">
        <w:rPr>
          <w:rFonts w:ascii="方正小标宋简体" w:eastAsia="方正小标宋简体" w:hAnsi="黑体" w:cs="黑体" w:hint="eastAsia"/>
          <w:sz w:val="44"/>
        </w:rPr>
        <w:t>年度开放型经济发展与</w:t>
      </w:r>
      <w:r w:rsidRPr="00907838">
        <w:rPr>
          <w:rFonts w:ascii="方正小标宋简体" w:eastAsia="方正小标宋简体" w:hAnsi="黑体" w:cs="黑体" w:hint="eastAsia"/>
          <w:sz w:val="44"/>
        </w:rPr>
        <w:t>招商引资</w:t>
      </w:r>
      <w:r w:rsidRPr="00907838">
        <w:rPr>
          <w:rFonts w:ascii="方正小标宋简体" w:eastAsia="方正小标宋简体" w:hAnsi="黑体" w:cs="黑体" w:hint="eastAsia"/>
          <w:sz w:val="44"/>
        </w:rPr>
        <w:t xml:space="preserve">    </w:t>
      </w:r>
    </w:p>
    <w:p w:rsidR="002A1A34" w:rsidRPr="00907838" w:rsidRDefault="00907838" w:rsidP="00907838">
      <w:pPr>
        <w:jc w:val="center"/>
        <w:rPr>
          <w:rFonts w:ascii="方正小标宋简体" w:eastAsia="方正小标宋简体" w:hAnsi="黑体" w:cs="黑体" w:hint="eastAsia"/>
          <w:sz w:val="44"/>
        </w:rPr>
      </w:pPr>
      <w:r w:rsidRPr="00907838">
        <w:rPr>
          <w:rFonts w:ascii="方正小标宋简体" w:eastAsia="方正小标宋简体" w:hAnsi="黑体" w:cs="黑体" w:hint="eastAsia"/>
          <w:sz w:val="44"/>
        </w:rPr>
        <w:t>专项</w:t>
      </w:r>
      <w:r w:rsidRPr="00907838">
        <w:rPr>
          <w:rFonts w:ascii="方正小标宋简体" w:eastAsia="方正小标宋简体" w:hAnsi="黑体" w:cs="黑体" w:hint="eastAsia"/>
          <w:sz w:val="44"/>
        </w:rPr>
        <w:t>资金绩效评价报告</w:t>
      </w:r>
    </w:p>
    <w:p w:rsidR="002A1A34" w:rsidRPr="00907838" w:rsidRDefault="00907838" w:rsidP="00907838">
      <w:pPr>
        <w:jc w:val="center"/>
        <w:rPr>
          <w:rFonts w:ascii="楷体_GB2312" w:eastAsia="楷体_GB2312" w:hAnsi="仿宋" w:cs="仿宋" w:hint="eastAsia"/>
          <w:bCs/>
          <w:sz w:val="32"/>
          <w:szCs w:val="32"/>
        </w:rPr>
      </w:pPr>
      <w:r w:rsidRPr="00907838">
        <w:rPr>
          <w:rFonts w:ascii="楷体_GB2312" w:eastAsia="楷体_GB2312" w:hAnsi="仿宋" w:cs="仿宋" w:hint="eastAsia"/>
          <w:bCs/>
          <w:sz w:val="32"/>
          <w:szCs w:val="32"/>
        </w:rPr>
        <w:t>益阳中天会计师事务所有限责任公司</w:t>
      </w:r>
    </w:p>
    <w:p w:rsidR="002A1A34" w:rsidRDefault="002A1A34">
      <w:pPr>
        <w:jc w:val="center"/>
        <w:rPr>
          <w:rFonts w:ascii="仿宋" w:eastAsia="仿宋" w:hAnsi="仿宋" w:cs="仿宋"/>
          <w:sz w:val="24"/>
          <w:szCs w:val="24"/>
        </w:rPr>
      </w:pP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根据《益阳市人民政府关于全面推进预算绩效管理的实施意见》（益政发</w:t>
      </w:r>
      <w:r>
        <w:rPr>
          <w:rFonts w:ascii="仿宋_GB2312" w:eastAsia="仿宋_GB2312" w:hAnsi="仿宋" w:cs="仿宋" w:hint="eastAsia"/>
          <w:sz w:val="32"/>
        </w:rPr>
        <w:t>〔2013〕</w:t>
      </w:r>
      <w:r w:rsidRPr="00907838">
        <w:rPr>
          <w:rFonts w:ascii="仿宋_GB2312" w:eastAsia="仿宋_GB2312" w:hAnsi="仿宋" w:cs="仿宋" w:hint="eastAsia"/>
          <w:sz w:val="32"/>
        </w:rPr>
        <w:t>10</w:t>
      </w:r>
      <w:r w:rsidRPr="00907838">
        <w:rPr>
          <w:rFonts w:ascii="仿宋_GB2312" w:eastAsia="仿宋_GB2312" w:hAnsi="仿宋" w:cs="仿宋" w:hint="eastAsia"/>
          <w:sz w:val="32"/>
        </w:rPr>
        <w:t>号）、《</w:t>
      </w:r>
      <w:r w:rsidRPr="00907838">
        <w:rPr>
          <w:rFonts w:ascii="仿宋_GB2312" w:eastAsia="仿宋_GB2312" w:hAnsi="仿宋" w:cs="仿宋" w:hint="eastAsia"/>
          <w:sz w:val="32"/>
        </w:rPr>
        <w:t>益阳市财政局关于加强预算绩效管理工作的通知</w:t>
      </w:r>
      <w:r w:rsidRPr="00907838">
        <w:rPr>
          <w:rFonts w:ascii="仿宋_GB2312" w:eastAsia="仿宋_GB2312" w:hAnsi="仿宋" w:cs="仿宋" w:hint="eastAsia"/>
          <w:sz w:val="32"/>
        </w:rPr>
        <w:t>》（益财绩</w:t>
      </w:r>
      <w:r>
        <w:rPr>
          <w:rFonts w:ascii="仿宋_GB2312" w:eastAsia="仿宋_GB2312" w:hAnsi="仿宋" w:cs="仿宋" w:hint="eastAsia"/>
          <w:sz w:val="32"/>
        </w:rPr>
        <w:t>〔2019〕</w:t>
      </w:r>
      <w:r w:rsidRPr="00907838">
        <w:rPr>
          <w:rFonts w:ascii="仿宋_GB2312" w:eastAsia="仿宋_GB2312" w:hAnsi="仿宋" w:cs="仿宋" w:hint="eastAsia"/>
          <w:sz w:val="32"/>
        </w:rPr>
        <w:t>198</w:t>
      </w:r>
      <w:r w:rsidRPr="00907838">
        <w:rPr>
          <w:rFonts w:ascii="仿宋_GB2312" w:eastAsia="仿宋_GB2312" w:hAnsi="仿宋" w:cs="仿宋" w:hint="eastAsia"/>
          <w:sz w:val="32"/>
        </w:rPr>
        <w:t>号）和《</w:t>
      </w:r>
      <w:r w:rsidRPr="00907838">
        <w:rPr>
          <w:rFonts w:ascii="仿宋_GB2312" w:eastAsia="仿宋_GB2312" w:hAnsi="仿宋" w:cs="仿宋" w:hint="eastAsia"/>
          <w:sz w:val="32"/>
        </w:rPr>
        <w:t>益阳市财政局关于做好</w:t>
      </w:r>
      <w:r w:rsidRPr="00907838">
        <w:rPr>
          <w:rFonts w:ascii="仿宋_GB2312" w:eastAsia="仿宋_GB2312" w:hAnsi="仿宋" w:cs="仿宋" w:hint="eastAsia"/>
          <w:sz w:val="32"/>
        </w:rPr>
        <w:t>2020</w:t>
      </w:r>
      <w:r w:rsidRPr="00907838">
        <w:rPr>
          <w:rFonts w:ascii="仿宋_GB2312" w:eastAsia="仿宋_GB2312" w:hAnsi="仿宋" w:cs="仿宋" w:hint="eastAsia"/>
          <w:sz w:val="32"/>
        </w:rPr>
        <w:t>年市级财政重点绩效评价工作的通知</w:t>
      </w:r>
      <w:r w:rsidRPr="00907838">
        <w:rPr>
          <w:rFonts w:ascii="仿宋_GB2312" w:eastAsia="仿宋_GB2312" w:hAnsi="仿宋" w:cs="仿宋" w:hint="eastAsia"/>
          <w:sz w:val="32"/>
        </w:rPr>
        <w:t>》（益财绩</w:t>
      </w:r>
      <w:r>
        <w:rPr>
          <w:rFonts w:ascii="仿宋_GB2312" w:eastAsia="仿宋_GB2312" w:hAnsi="仿宋" w:cs="仿宋" w:hint="eastAsia"/>
          <w:sz w:val="32"/>
        </w:rPr>
        <w:t>〔2020〕</w:t>
      </w:r>
      <w:r w:rsidRPr="00907838">
        <w:rPr>
          <w:rFonts w:ascii="仿宋_GB2312" w:eastAsia="仿宋_GB2312" w:hAnsi="仿宋" w:cs="仿宋" w:hint="eastAsia"/>
          <w:sz w:val="32"/>
        </w:rPr>
        <w:t>147</w:t>
      </w:r>
      <w:r w:rsidRPr="00907838">
        <w:rPr>
          <w:rFonts w:ascii="仿宋_GB2312" w:eastAsia="仿宋_GB2312" w:hAnsi="仿宋" w:cs="仿宋" w:hint="eastAsia"/>
          <w:sz w:val="32"/>
        </w:rPr>
        <w:t>号）等文件精神，受市财政局委托，我所成立了绩效评价工作组，于</w:t>
      </w:r>
      <w:r w:rsidRPr="00907838">
        <w:rPr>
          <w:rFonts w:ascii="仿宋_GB2312" w:eastAsia="仿宋_GB2312" w:hAnsi="仿宋" w:cs="仿宋" w:hint="eastAsia"/>
          <w:sz w:val="32"/>
        </w:rPr>
        <w:t>2020</w:t>
      </w:r>
      <w:r w:rsidRPr="00907838">
        <w:rPr>
          <w:rFonts w:ascii="仿宋_GB2312" w:eastAsia="仿宋_GB2312" w:hAnsi="仿宋" w:cs="仿宋" w:hint="eastAsia"/>
          <w:sz w:val="32"/>
        </w:rPr>
        <w:t>年</w:t>
      </w:r>
      <w:r w:rsidRPr="00907838">
        <w:rPr>
          <w:rFonts w:ascii="仿宋_GB2312" w:eastAsia="仿宋_GB2312" w:hAnsi="仿宋" w:cs="仿宋" w:hint="eastAsia"/>
          <w:sz w:val="32"/>
        </w:rPr>
        <w:t>7</w:t>
      </w:r>
      <w:r w:rsidRPr="00907838">
        <w:rPr>
          <w:rFonts w:ascii="仿宋_GB2312" w:eastAsia="仿宋_GB2312" w:hAnsi="仿宋" w:cs="仿宋" w:hint="eastAsia"/>
          <w:sz w:val="32"/>
        </w:rPr>
        <w:t>月</w:t>
      </w:r>
      <w:r w:rsidRPr="00907838">
        <w:rPr>
          <w:rFonts w:ascii="仿宋_GB2312" w:eastAsia="仿宋_GB2312" w:hAnsi="仿宋" w:cs="仿宋" w:hint="eastAsia"/>
          <w:sz w:val="32"/>
        </w:rPr>
        <w:t>10</w:t>
      </w:r>
      <w:r w:rsidRPr="00907838">
        <w:rPr>
          <w:rFonts w:ascii="仿宋_GB2312" w:eastAsia="仿宋_GB2312" w:hAnsi="仿宋" w:cs="仿宋" w:hint="eastAsia"/>
          <w:sz w:val="32"/>
        </w:rPr>
        <w:t>日至</w:t>
      </w:r>
      <w:r w:rsidRPr="00907838">
        <w:rPr>
          <w:rFonts w:ascii="仿宋_GB2312" w:eastAsia="仿宋_GB2312" w:hAnsi="仿宋" w:cs="仿宋" w:hint="eastAsia"/>
          <w:sz w:val="32"/>
        </w:rPr>
        <w:t>9</w:t>
      </w:r>
      <w:r w:rsidRPr="00907838">
        <w:rPr>
          <w:rFonts w:ascii="仿宋_GB2312" w:eastAsia="仿宋_GB2312" w:hAnsi="仿宋" w:cs="仿宋" w:hint="eastAsia"/>
          <w:sz w:val="32"/>
        </w:rPr>
        <w:t>月</w:t>
      </w:r>
      <w:r w:rsidRPr="00907838">
        <w:rPr>
          <w:rFonts w:ascii="仿宋_GB2312" w:eastAsia="仿宋_GB2312" w:hAnsi="仿宋" w:cs="仿宋" w:hint="eastAsia"/>
          <w:sz w:val="32"/>
        </w:rPr>
        <w:t>20</w:t>
      </w:r>
      <w:r w:rsidRPr="00907838">
        <w:rPr>
          <w:rFonts w:ascii="仿宋_GB2312" w:eastAsia="仿宋_GB2312" w:hAnsi="仿宋" w:cs="仿宋" w:hint="eastAsia"/>
          <w:sz w:val="32"/>
        </w:rPr>
        <w:t>日对</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年度开放型经济发展和招商引资专项资金</w:t>
      </w:r>
      <w:r w:rsidRPr="00907838">
        <w:rPr>
          <w:rFonts w:ascii="仿宋_GB2312" w:eastAsia="仿宋_GB2312" w:hAnsi="仿宋" w:cs="仿宋" w:hint="eastAsia"/>
          <w:sz w:val="32"/>
        </w:rPr>
        <w:t>(</w:t>
      </w:r>
      <w:r w:rsidRPr="00907838">
        <w:rPr>
          <w:rFonts w:ascii="仿宋_GB2312" w:eastAsia="仿宋_GB2312" w:hAnsi="仿宋" w:cs="仿宋" w:hint="eastAsia"/>
          <w:sz w:val="32"/>
        </w:rPr>
        <w:t>以下简称项目资金</w:t>
      </w:r>
      <w:r w:rsidRPr="00907838">
        <w:rPr>
          <w:rFonts w:ascii="仿宋_GB2312" w:eastAsia="仿宋_GB2312" w:hAnsi="仿宋" w:cs="仿宋" w:hint="eastAsia"/>
          <w:sz w:val="32"/>
        </w:rPr>
        <w:t>)</w:t>
      </w:r>
      <w:r w:rsidRPr="00907838">
        <w:rPr>
          <w:rFonts w:ascii="仿宋_GB2312" w:eastAsia="仿宋_GB2312" w:hAnsi="仿宋" w:cs="仿宋" w:hint="eastAsia"/>
          <w:sz w:val="32"/>
        </w:rPr>
        <w:t>开展了绩效评价。现将有关情况报告如下：</w:t>
      </w:r>
    </w:p>
    <w:p w:rsidR="002A1A34" w:rsidRPr="00907838" w:rsidRDefault="00907838">
      <w:pPr>
        <w:ind w:firstLine="643"/>
        <w:rPr>
          <w:rFonts w:ascii="黑体" w:eastAsia="黑体" w:hAnsi="黑体" w:cs="仿宋" w:hint="eastAsia"/>
          <w:sz w:val="32"/>
        </w:rPr>
      </w:pPr>
      <w:r w:rsidRPr="00907838">
        <w:rPr>
          <w:rFonts w:ascii="黑体" w:eastAsia="黑体" w:hAnsi="黑体" w:cs="仿宋" w:hint="eastAsia"/>
          <w:sz w:val="32"/>
        </w:rPr>
        <w:t>一、基本情况</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（一）项目单位基本情况。</w:t>
      </w:r>
      <w:r w:rsidRPr="00907838">
        <w:rPr>
          <w:rFonts w:ascii="仿宋_GB2312" w:eastAsia="仿宋_GB2312" w:hAnsi="仿宋" w:cs="仿宋" w:hint="eastAsia"/>
          <w:sz w:val="32"/>
        </w:rPr>
        <w:t>2014</w:t>
      </w:r>
      <w:r w:rsidRPr="00907838">
        <w:rPr>
          <w:rFonts w:ascii="仿宋_GB2312" w:eastAsia="仿宋_GB2312" w:hAnsi="仿宋" w:cs="仿宋" w:hint="eastAsia"/>
          <w:sz w:val="32"/>
        </w:rPr>
        <w:t>年</w:t>
      </w:r>
      <w:r w:rsidRPr="00907838">
        <w:rPr>
          <w:rFonts w:ascii="仿宋_GB2312" w:eastAsia="仿宋_GB2312" w:hAnsi="仿宋" w:cs="仿宋" w:hint="eastAsia"/>
          <w:sz w:val="32"/>
        </w:rPr>
        <w:t>,</w:t>
      </w:r>
      <w:r w:rsidRPr="00907838">
        <w:rPr>
          <w:rFonts w:ascii="仿宋_GB2312" w:eastAsia="仿宋_GB2312" w:hAnsi="仿宋" w:cs="仿宋" w:hint="eastAsia"/>
          <w:sz w:val="32"/>
        </w:rPr>
        <w:t>市人民政府成立由市长任组长，市委常委、常务副市长任常务副组长，相关市人大副主任、副市长、市政协副主席任副组</w:t>
      </w:r>
      <w:r w:rsidRPr="00907838">
        <w:rPr>
          <w:rFonts w:ascii="仿宋_GB2312" w:eastAsia="仿宋_GB2312" w:hAnsi="仿宋" w:cs="仿宋" w:hint="eastAsia"/>
          <w:sz w:val="32"/>
        </w:rPr>
        <w:t>长的发展开放型经济</w:t>
      </w:r>
      <w:r w:rsidRPr="00907838">
        <w:rPr>
          <w:rFonts w:ascii="仿宋_GB2312" w:eastAsia="仿宋_GB2312" w:hAnsi="仿宋" w:cs="仿宋" w:hint="eastAsia"/>
          <w:sz w:val="32"/>
        </w:rPr>
        <w:t>领导小组，下设办公室（设市商务局，负责日常工作）。市商务局（以下简称项目单位）是市人民政府工作部门，主要负责贯彻执行有关内外贸易、经济合作的方针、政策和法律、法规；推进流通产业结构调整，指导全</w:t>
      </w:r>
      <w:r w:rsidRPr="00907838">
        <w:rPr>
          <w:rFonts w:ascii="仿宋_GB2312" w:eastAsia="仿宋_GB2312" w:hAnsi="仿宋" w:cs="仿宋" w:hint="eastAsia"/>
          <w:sz w:val="32"/>
        </w:rPr>
        <w:lastRenderedPageBreak/>
        <w:t>市招商引资和承接产业转移工作，拟订并组织实施招商引资和承接产业转移政策；推动物流配送、</w:t>
      </w:r>
      <w:r w:rsidRPr="00907838">
        <w:rPr>
          <w:rFonts w:ascii="仿宋_GB2312" w:eastAsia="仿宋_GB2312" w:hAnsi="仿宋" w:cs="仿宋" w:hint="eastAsia"/>
          <w:sz w:val="32"/>
        </w:rPr>
        <w:t>电子商务等现代流通方式发展；推进农村市场体系建设，组织实施农村现代流通网络工程等。该局现有人员编制</w:t>
      </w:r>
      <w:r w:rsidRPr="00907838">
        <w:rPr>
          <w:rFonts w:ascii="仿宋_GB2312" w:eastAsia="仿宋_GB2312" w:hAnsi="仿宋" w:cs="仿宋" w:hint="eastAsia"/>
          <w:sz w:val="32"/>
        </w:rPr>
        <w:t>39</w:t>
      </w:r>
      <w:r w:rsidRPr="00907838">
        <w:rPr>
          <w:rFonts w:ascii="仿宋_GB2312" w:eastAsia="仿宋_GB2312" w:hAnsi="仿宋" w:cs="仿宋" w:hint="eastAsia"/>
          <w:sz w:val="32"/>
        </w:rPr>
        <w:t>人，</w:t>
      </w:r>
      <w:r w:rsidRPr="00907838">
        <w:rPr>
          <w:rFonts w:ascii="仿宋_GB2312" w:eastAsia="仿宋_GB2312" w:hAnsi="仿宋" w:cs="仿宋" w:hint="eastAsia"/>
          <w:sz w:val="32"/>
        </w:rPr>
        <w:t>实有人员</w:t>
      </w:r>
      <w:r w:rsidRPr="00907838">
        <w:rPr>
          <w:rFonts w:ascii="仿宋_GB2312" w:eastAsia="仿宋_GB2312" w:hAnsi="仿宋" w:cs="仿宋" w:hint="eastAsia"/>
          <w:sz w:val="32"/>
        </w:rPr>
        <w:t>39</w:t>
      </w:r>
      <w:r w:rsidRPr="00907838">
        <w:rPr>
          <w:rFonts w:ascii="仿宋_GB2312" w:eastAsia="仿宋_GB2312" w:hAnsi="仿宋" w:cs="仿宋" w:hint="eastAsia"/>
          <w:sz w:val="32"/>
        </w:rPr>
        <w:t>人，</w:t>
      </w:r>
      <w:r w:rsidRPr="00907838">
        <w:rPr>
          <w:rFonts w:ascii="仿宋_GB2312" w:eastAsia="仿宋_GB2312" w:hAnsi="仿宋" w:cs="仿宋" w:hint="eastAsia"/>
          <w:sz w:val="32"/>
        </w:rPr>
        <w:t>内设办公室、投</w:t>
      </w:r>
      <w:r w:rsidRPr="00907838">
        <w:rPr>
          <w:rFonts w:ascii="仿宋_GB2312" w:eastAsia="仿宋_GB2312" w:hAnsi="仿宋" w:cs="仿宋" w:hint="eastAsia"/>
          <w:sz w:val="32"/>
        </w:rPr>
        <w:t>资管理</w:t>
      </w:r>
      <w:r w:rsidRPr="00907838">
        <w:rPr>
          <w:rFonts w:ascii="仿宋_GB2312" w:eastAsia="仿宋_GB2312" w:hAnsi="仿宋" w:cs="仿宋" w:hint="eastAsia"/>
          <w:sz w:val="32"/>
        </w:rPr>
        <w:t>科</w:t>
      </w:r>
      <w:r w:rsidRPr="00907838">
        <w:rPr>
          <w:rFonts w:ascii="仿宋_GB2312" w:eastAsia="仿宋_GB2312" w:hAnsi="仿宋" w:cs="仿宋" w:hint="eastAsia"/>
          <w:sz w:val="32"/>
        </w:rPr>
        <w:t>、外贸科、财务科</w:t>
      </w:r>
      <w:r w:rsidRPr="00907838">
        <w:rPr>
          <w:rFonts w:ascii="仿宋_GB2312" w:eastAsia="仿宋_GB2312" w:hAnsi="仿宋" w:cs="仿宋" w:hint="eastAsia"/>
          <w:sz w:val="32"/>
        </w:rPr>
        <w:t>等</w:t>
      </w:r>
      <w:r w:rsidRPr="00907838">
        <w:rPr>
          <w:rFonts w:ascii="仿宋_GB2312" w:eastAsia="仿宋_GB2312" w:hAnsi="仿宋" w:cs="仿宋" w:hint="eastAsia"/>
          <w:sz w:val="32"/>
        </w:rPr>
        <w:t>1</w:t>
      </w:r>
      <w:r w:rsidRPr="00907838">
        <w:rPr>
          <w:rFonts w:ascii="仿宋_GB2312" w:eastAsia="仿宋_GB2312" w:hAnsi="仿宋" w:cs="仿宋" w:hint="eastAsia"/>
          <w:sz w:val="32"/>
        </w:rPr>
        <w:t>7</w:t>
      </w:r>
      <w:r w:rsidRPr="00907838">
        <w:rPr>
          <w:rFonts w:ascii="仿宋_GB2312" w:eastAsia="仿宋_GB2312" w:hAnsi="仿宋" w:cs="仿宋" w:hint="eastAsia"/>
          <w:sz w:val="32"/>
        </w:rPr>
        <w:t>个科室</w:t>
      </w:r>
      <w:r w:rsidRPr="00907838">
        <w:rPr>
          <w:rFonts w:ascii="仿宋_GB2312" w:eastAsia="仿宋_GB2312" w:hAnsi="仿宋" w:cs="仿宋" w:hint="eastAsia"/>
          <w:sz w:val="32"/>
        </w:rPr>
        <w:t>,</w:t>
      </w:r>
      <w:r w:rsidRPr="00907838">
        <w:rPr>
          <w:rFonts w:ascii="仿宋_GB2312" w:eastAsia="仿宋_GB2312" w:hAnsi="仿宋" w:cs="仿宋" w:hint="eastAsia"/>
          <w:sz w:val="32"/>
        </w:rPr>
        <w:t>市投资促进事务局（以下简称市投促局）等</w:t>
      </w:r>
      <w:r w:rsidRPr="00907838">
        <w:rPr>
          <w:rFonts w:ascii="仿宋_GB2312" w:eastAsia="仿宋_GB2312" w:hAnsi="仿宋" w:cs="仿宋" w:hint="eastAsia"/>
          <w:sz w:val="32"/>
        </w:rPr>
        <w:t>3</w:t>
      </w:r>
      <w:r w:rsidRPr="00907838">
        <w:rPr>
          <w:rFonts w:ascii="仿宋_GB2312" w:eastAsia="仿宋_GB2312" w:hAnsi="仿宋" w:cs="仿宋" w:hint="eastAsia"/>
          <w:sz w:val="32"/>
        </w:rPr>
        <w:t>个副处级事业单位。</w:t>
      </w:r>
    </w:p>
    <w:p w:rsidR="002A1A34" w:rsidRPr="00907838" w:rsidRDefault="00907838">
      <w:pPr>
        <w:ind w:firstLine="640"/>
        <w:rPr>
          <w:rFonts w:ascii="楷体_GB2312" w:eastAsia="楷体_GB2312" w:hAnsi="仿宋" w:cs="仿宋" w:hint="eastAsia"/>
          <w:sz w:val="32"/>
        </w:rPr>
      </w:pPr>
      <w:r>
        <w:rPr>
          <w:rFonts w:ascii="楷体_GB2312" w:eastAsia="楷体_GB2312" w:hAnsi="仿宋" w:cs="仿宋" w:hint="eastAsia"/>
          <w:sz w:val="32"/>
        </w:rPr>
        <w:t>（二）</w:t>
      </w:r>
      <w:r w:rsidRPr="00907838">
        <w:rPr>
          <w:rFonts w:ascii="楷体_GB2312" w:eastAsia="楷体_GB2312" w:hAnsi="仿宋" w:cs="仿宋" w:hint="eastAsia"/>
          <w:sz w:val="32"/>
        </w:rPr>
        <w:t>项目</w:t>
      </w:r>
      <w:r w:rsidRPr="00907838">
        <w:rPr>
          <w:rFonts w:ascii="楷体_GB2312" w:eastAsia="楷体_GB2312" w:hAnsi="仿宋" w:cs="仿宋" w:hint="eastAsia"/>
          <w:sz w:val="32"/>
        </w:rPr>
        <w:t>绩效目标的设定及完成情况</w:t>
      </w:r>
      <w:r w:rsidRPr="00907838">
        <w:rPr>
          <w:rFonts w:ascii="楷体_GB2312" w:eastAsia="楷体_GB2312" w:hAnsi="仿宋" w:cs="仿宋" w:hint="eastAsia"/>
          <w:sz w:val="32"/>
        </w:rPr>
        <w:t>。</w:t>
      </w:r>
    </w:p>
    <w:p w:rsidR="002A1A34" w:rsidRPr="00907838" w:rsidRDefault="00907838">
      <w:pPr>
        <w:ind w:firstLineChars="200" w:firstLine="640"/>
        <w:rPr>
          <w:rFonts w:ascii="仿宋_GB2312" w:eastAsia="仿宋_GB2312" w:hAnsi="仿宋" w:cs="仿宋" w:hint="eastAsia"/>
          <w:b/>
          <w:sz w:val="32"/>
        </w:rPr>
      </w:pPr>
      <w:r w:rsidRPr="00907838">
        <w:rPr>
          <w:rFonts w:ascii="仿宋_GB2312" w:eastAsia="仿宋_GB2312" w:hAnsi="仿宋" w:cs="仿宋" w:hint="eastAsia"/>
          <w:sz w:val="32"/>
        </w:rPr>
        <w:t>根据</w:t>
      </w:r>
      <w:r w:rsidRPr="00907838">
        <w:rPr>
          <w:rFonts w:ascii="仿宋_GB2312" w:eastAsia="仿宋_GB2312" w:hAnsi="仿宋" w:cs="仿宋" w:hint="eastAsia"/>
          <w:sz w:val="32"/>
        </w:rPr>
        <w:t>《益阳市发展开放型经济领导小组办公室关于印发</w:t>
      </w:r>
      <w:r w:rsidRPr="00907838">
        <w:rPr>
          <w:rFonts w:ascii="仿宋_GB2312" w:eastAsia="仿宋_GB2312" w:hAnsi="仿宋" w:cs="仿宋" w:hint="eastAsia"/>
          <w:sz w:val="32"/>
        </w:rPr>
        <w:t>&lt;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年益阳市发展开放型</w:t>
      </w:r>
      <w:r w:rsidRPr="00907838">
        <w:rPr>
          <w:rFonts w:ascii="仿宋_GB2312" w:eastAsia="仿宋_GB2312" w:hAnsi="仿宋" w:cs="仿宋" w:hint="eastAsia"/>
          <w:sz w:val="32"/>
        </w:rPr>
        <w:t>经济目标管理考核实施细则</w:t>
      </w:r>
      <w:r w:rsidRPr="00907838">
        <w:rPr>
          <w:rFonts w:ascii="仿宋_GB2312" w:eastAsia="仿宋_GB2312" w:hAnsi="仿宋" w:cs="仿宋" w:hint="eastAsia"/>
          <w:sz w:val="32"/>
        </w:rPr>
        <w:t>&gt;</w:t>
      </w:r>
      <w:r w:rsidRPr="00907838">
        <w:rPr>
          <w:rFonts w:ascii="仿宋_GB2312" w:eastAsia="仿宋_GB2312" w:hAnsi="仿宋" w:cs="仿宋" w:hint="eastAsia"/>
          <w:sz w:val="32"/>
        </w:rPr>
        <w:t>的通知》（益开办发</w:t>
      </w:r>
      <w:r>
        <w:rPr>
          <w:rFonts w:ascii="仿宋_GB2312" w:eastAsia="仿宋_GB2312" w:hAnsi="仿宋" w:cs="仿宋" w:hint="eastAsia"/>
          <w:sz w:val="32"/>
        </w:rPr>
        <w:t>〔2019〕</w:t>
      </w:r>
      <w:r w:rsidRPr="00907838">
        <w:rPr>
          <w:rFonts w:ascii="仿宋_GB2312" w:eastAsia="仿宋_GB2312" w:hAnsi="仿宋" w:cs="仿宋" w:hint="eastAsia"/>
          <w:sz w:val="32"/>
        </w:rPr>
        <w:t>1</w:t>
      </w:r>
      <w:r w:rsidRPr="00907838">
        <w:rPr>
          <w:rFonts w:ascii="仿宋_GB2312" w:eastAsia="仿宋_GB2312" w:hAnsi="仿宋" w:cs="仿宋" w:hint="eastAsia"/>
          <w:sz w:val="32"/>
        </w:rPr>
        <w:t>号）</w:t>
      </w:r>
      <w:r w:rsidRPr="00907838">
        <w:rPr>
          <w:rFonts w:ascii="仿宋_GB2312" w:eastAsia="仿宋_GB2312" w:hAnsi="仿宋" w:cs="仿宋" w:hint="eastAsia"/>
          <w:sz w:val="32"/>
        </w:rPr>
        <w:t>文件</w:t>
      </w:r>
      <w:r w:rsidRPr="00907838">
        <w:rPr>
          <w:rFonts w:ascii="仿宋_GB2312" w:eastAsia="仿宋_GB2312" w:hAnsi="仿宋" w:cs="仿宋" w:hint="eastAsia"/>
          <w:sz w:val="32"/>
        </w:rPr>
        <w:t>要求，经核查</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年发展开放型经济省定指标中，</w:t>
      </w:r>
      <w:r w:rsidRPr="00907838">
        <w:rPr>
          <w:rFonts w:ascii="仿宋_GB2312" w:eastAsia="仿宋_GB2312" w:hAnsi="仿宋" w:cs="仿宋" w:hint="eastAsia"/>
          <w:sz w:val="32"/>
        </w:rPr>
        <w:t>省定指标为</w:t>
      </w:r>
      <w:r w:rsidRPr="00907838">
        <w:rPr>
          <w:rFonts w:ascii="仿宋_GB2312" w:eastAsia="仿宋_GB2312" w:hAnsi="仿宋" w:cs="仿宋" w:hint="eastAsia"/>
          <w:sz w:val="32"/>
        </w:rPr>
        <w:t>34700</w:t>
      </w:r>
      <w:r w:rsidRPr="00907838">
        <w:rPr>
          <w:rFonts w:ascii="仿宋_GB2312" w:eastAsia="仿宋_GB2312" w:hAnsi="仿宋" w:cs="仿宋" w:hint="eastAsia"/>
          <w:sz w:val="32"/>
        </w:rPr>
        <w:t>万美元，</w:t>
      </w:r>
      <w:r w:rsidRPr="00907838">
        <w:rPr>
          <w:rFonts w:ascii="仿宋_GB2312" w:eastAsia="仿宋_GB2312" w:hAnsi="仿宋" w:cs="仿宋" w:hint="eastAsia"/>
          <w:sz w:val="32"/>
        </w:rPr>
        <w:t>实际利用外资完成</w:t>
      </w:r>
      <w:r w:rsidRPr="00907838">
        <w:rPr>
          <w:rFonts w:ascii="仿宋_GB2312" w:eastAsia="仿宋_GB2312" w:hAnsi="仿宋" w:cs="仿宋" w:hint="eastAsia"/>
          <w:sz w:val="32"/>
        </w:rPr>
        <w:t>35300</w:t>
      </w:r>
      <w:r w:rsidRPr="00907838">
        <w:rPr>
          <w:rFonts w:ascii="仿宋_GB2312" w:eastAsia="仿宋_GB2312" w:hAnsi="仿宋" w:cs="仿宋" w:hint="eastAsia"/>
          <w:sz w:val="32"/>
        </w:rPr>
        <w:t>万美元，完成任务比例的</w:t>
      </w:r>
      <w:r w:rsidRPr="00907838">
        <w:rPr>
          <w:rFonts w:ascii="仿宋_GB2312" w:eastAsia="仿宋_GB2312" w:hAnsi="仿宋" w:cs="仿宋" w:hint="eastAsia"/>
          <w:sz w:val="32"/>
        </w:rPr>
        <w:t>101.54%</w:t>
      </w:r>
      <w:r w:rsidRPr="00907838">
        <w:rPr>
          <w:rFonts w:ascii="仿宋_GB2312" w:eastAsia="仿宋_GB2312" w:hAnsi="仿宋" w:cs="仿宋" w:hint="eastAsia"/>
          <w:sz w:val="32"/>
        </w:rPr>
        <w:t>。引进境内省外资金省定指标为</w:t>
      </w:r>
      <w:r w:rsidRPr="00907838">
        <w:rPr>
          <w:rFonts w:ascii="仿宋_GB2312" w:eastAsia="仿宋_GB2312" w:hAnsi="仿宋" w:cs="仿宋" w:hint="eastAsia"/>
          <w:sz w:val="32"/>
        </w:rPr>
        <w:t>436</w:t>
      </w:r>
      <w:r w:rsidRPr="00907838">
        <w:rPr>
          <w:rFonts w:ascii="仿宋_GB2312" w:eastAsia="仿宋_GB2312" w:hAnsi="仿宋" w:cs="仿宋" w:hint="eastAsia"/>
          <w:sz w:val="32"/>
        </w:rPr>
        <w:t>亿元，实际完成</w:t>
      </w:r>
      <w:r w:rsidRPr="00907838">
        <w:rPr>
          <w:rFonts w:ascii="仿宋_GB2312" w:eastAsia="仿宋_GB2312" w:hAnsi="仿宋" w:cs="仿宋" w:hint="eastAsia"/>
          <w:sz w:val="32"/>
        </w:rPr>
        <w:t>463.28</w:t>
      </w:r>
      <w:r w:rsidRPr="00907838">
        <w:rPr>
          <w:rFonts w:ascii="仿宋_GB2312" w:eastAsia="仿宋_GB2312" w:hAnsi="仿宋" w:cs="仿宋" w:hint="eastAsia"/>
          <w:sz w:val="32"/>
        </w:rPr>
        <w:t>亿元，完成任务比例的</w:t>
      </w:r>
      <w:r w:rsidRPr="00907838">
        <w:rPr>
          <w:rFonts w:ascii="仿宋_GB2312" w:eastAsia="仿宋_GB2312" w:hAnsi="仿宋" w:cs="仿宋" w:hint="eastAsia"/>
          <w:sz w:val="32"/>
        </w:rPr>
        <w:t>106.26%</w:t>
      </w:r>
      <w:r w:rsidRPr="00907838">
        <w:rPr>
          <w:rFonts w:ascii="仿宋_GB2312" w:eastAsia="仿宋_GB2312" w:hAnsi="仿宋" w:cs="仿宋" w:hint="eastAsia"/>
          <w:sz w:val="32"/>
        </w:rPr>
        <w:t>。</w:t>
      </w:r>
      <w:r w:rsidRPr="00907838">
        <w:rPr>
          <w:rFonts w:ascii="仿宋_GB2312" w:eastAsia="仿宋_GB2312" w:hAnsi="仿宋" w:cs="仿宋" w:hint="eastAsia"/>
          <w:sz w:val="32"/>
        </w:rPr>
        <w:t>市定指标中，</w:t>
      </w:r>
      <w:r w:rsidRPr="00907838">
        <w:rPr>
          <w:rFonts w:ascii="仿宋_GB2312" w:eastAsia="仿宋_GB2312" w:hAnsi="仿宋" w:cs="仿宋" w:hint="eastAsia"/>
          <w:sz w:val="32"/>
        </w:rPr>
        <w:t>引进市域外资金完成固定资产投资</w:t>
      </w:r>
      <w:r w:rsidRPr="00907838">
        <w:rPr>
          <w:rFonts w:ascii="仿宋_GB2312" w:eastAsia="仿宋_GB2312" w:hAnsi="仿宋" w:cs="仿宋" w:hint="eastAsia"/>
          <w:sz w:val="32"/>
        </w:rPr>
        <w:t>任务数</w:t>
      </w:r>
      <w:r w:rsidRPr="00907838">
        <w:rPr>
          <w:rFonts w:ascii="仿宋_GB2312" w:eastAsia="仿宋_GB2312" w:hAnsi="仿宋" w:cs="仿宋" w:hint="eastAsia"/>
          <w:sz w:val="32"/>
        </w:rPr>
        <w:t>546</w:t>
      </w:r>
      <w:r w:rsidRPr="00907838">
        <w:rPr>
          <w:rFonts w:ascii="仿宋_GB2312" w:eastAsia="仿宋_GB2312" w:hAnsi="仿宋" w:cs="仿宋" w:hint="eastAsia"/>
          <w:sz w:val="32"/>
        </w:rPr>
        <w:t>亿元，完成</w:t>
      </w:r>
      <w:r w:rsidRPr="00907838">
        <w:rPr>
          <w:rFonts w:ascii="仿宋_GB2312" w:eastAsia="仿宋_GB2312" w:hAnsi="仿宋" w:cs="仿宋" w:hint="eastAsia"/>
          <w:sz w:val="32"/>
        </w:rPr>
        <w:t>564.15</w:t>
      </w:r>
      <w:r w:rsidRPr="00907838">
        <w:rPr>
          <w:rFonts w:ascii="仿宋_GB2312" w:eastAsia="仿宋_GB2312" w:hAnsi="仿宋" w:cs="仿宋" w:hint="eastAsia"/>
          <w:sz w:val="32"/>
        </w:rPr>
        <w:t>亿元，完成任务的</w:t>
      </w:r>
      <w:r w:rsidRPr="00907838">
        <w:rPr>
          <w:rFonts w:ascii="仿宋_GB2312" w:eastAsia="仿宋_GB2312" w:hAnsi="仿宋" w:cs="仿宋" w:hint="eastAsia"/>
          <w:sz w:val="32"/>
        </w:rPr>
        <w:t>103.32%</w:t>
      </w:r>
      <w:r w:rsidRPr="00907838">
        <w:rPr>
          <w:rFonts w:ascii="仿宋_GB2312" w:eastAsia="仿宋_GB2312" w:hAnsi="仿宋" w:cs="仿宋" w:hint="eastAsia"/>
          <w:sz w:val="32"/>
        </w:rPr>
        <w:t>，</w:t>
      </w:r>
      <w:r w:rsidRPr="00907838">
        <w:rPr>
          <w:rFonts w:ascii="仿宋_GB2312" w:eastAsia="仿宋_GB2312" w:hAnsi="仿宋" w:cs="仿宋" w:hint="eastAsia"/>
          <w:sz w:val="32"/>
        </w:rPr>
        <w:t>新签约项目投资总额</w:t>
      </w:r>
      <w:r w:rsidRPr="00907838">
        <w:rPr>
          <w:rFonts w:ascii="仿宋_GB2312" w:eastAsia="仿宋_GB2312" w:hAnsi="仿宋" w:cs="仿宋" w:hint="eastAsia"/>
          <w:sz w:val="32"/>
        </w:rPr>
        <w:t>1000</w:t>
      </w:r>
      <w:r w:rsidRPr="00907838">
        <w:rPr>
          <w:rFonts w:ascii="仿宋_GB2312" w:eastAsia="仿宋_GB2312" w:hAnsi="仿宋" w:cs="仿宋" w:hint="eastAsia"/>
          <w:sz w:val="32"/>
        </w:rPr>
        <w:t>万元以上</w:t>
      </w:r>
      <w:r w:rsidRPr="00907838">
        <w:rPr>
          <w:rFonts w:ascii="仿宋_GB2312" w:eastAsia="仿宋_GB2312" w:hAnsi="仿宋" w:cs="仿宋" w:hint="eastAsia"/>
          <w:sz w:val="32"/>
        </w:rPr>
        <w:t>任务数</w:t>
      </w:r>
      <w:r w:rsidRPr="00907838">
        <w:rPr>
          <w:rFonts w:ascii="仿宋_GB2312" w:eastAsia="仿宋_GB2312" w:hAnsi="仿宋" w:cs="仿宋" w:hint="eastAsia"/>
          <w:sz w:val="32"/>
        </w:rPr>
        <w:t>200</w:t>
      </w:r>
      <w:r w:rsidRPr="00907838">
        <w:rPr>
          <w:rFonts w:ascii="仿宋_GB2312" w:eastAsia="仿宋_GB2312" w:hAnsi="仿宋" w:cs="仿宋" w:hint="eastAsia"/>
          <w:sz w:val="32"/>
        </w:rPr>
        <w:t>个</w:t>
      </w:r>
      <w:r w:rsidRPr="00907838">
        <w:rPr>
          <w:rFonts w:ascii="仿宋_GB2312" w:eastAsia="仿宋_GB2312" w:hAnsi="仿宋" w:cs="仿宋" w:hint="eastAsia"/>
          <w:sz w:val="32"/>
        </w:rPr>
        <w:t xml:space="preserve"> </w:t>
      </w:r>
      <w:r w:rsidRPr="00907838">
        <w:rPr>
          <w:rFonts w:ascii="仿宋_GB2312" w:eastAsia="仿宋_GB2312" w:hAnsi="仿宋" w:cs="仿宋" w:hint="eastAsia"/>
          <w:sz w:val="32"/>
        </w:rPr>
        <w:t>，实际完成</w:t>
      </w:r>
      <w:r w:rsidRPr="00907838">
        <w:rPr>
          <w:rFonts w:ascii="仿宋_GB2312" w:eastAsia="仿宋_GB2312" w:hAnsi="仿宋" w:cs="仿宋" w:hint="eastAsia"/>
          <w:sz w:val="32"/>
        </w:rPr>
        <w:t>355</w:t>
      </w:r>
      <w:r w:rsidRPr="00907838">
        <w:rPr>
          <w:rFonts w:ascii="仿宋_GB2312" w:eastAsia="仿宋_GB2312" w:hAnsi="仿宋" w:cs="仿宋" w:hint="eastAsia"/>
          <w:sz w:val="32"/>
        </w:rPr>
        <w:t>个</w:t>
      </w:r>
      <w:r w:rsidRPr="00907838">
        <w:rPr>
          <w:rFonts w:ascii="仿宋_GB2312" w:eastAsia="仿宋_GB2312" w:hAnsi="仿宋" w:cs="仿宋" w:hint="eastAsia"/>
          <w:sz w:val="32"/>
        </w:rPr>
        <w:t>,</w:t>
      </w:r>
      <w:r w:rsidRPr="00907838">
        <w:rPr>
          <w:rFonts w:ascii="仿宋_GB2312" w:eastAsia="仿宋_GB2312" w:hAnsi="仿宋" w:cs="仿宋" w:hint="eastAsia"/>
          <w:sz w:val="32"/>
        </w:rPr>
        <w:t>完成任务的</w:t>
      </w:r>
      <w:r w:rsidRPr="00907838">
        <w:rPr>
          <w:rFonts w:ascii="仿宋_GB2312" w:eastAsia="仿宋_GB2312" w:hAnsi="仿宋" w:cs="仿宋" w:hint="eastAsia"/>
          <w:sz w:val="32"/>
        </w:rPr>
        <w:t>177.5%</w:t>
      </w:r>
      <w:r w:rsidRPr="00907838">
        <w:rPr>
          <w:rFonts w:ascii="仿宋_GB2312" w:eastAsia="仿宋_GB2312" w:hAnsi="仿宋" w:cs="仿宋" w:hint="eastAsia"/>
          <w:sz w:val="32"/>
        </w:rPr>
        <w:t>。</w:t>
      </w:r>
      <w:r w:rsidRPr="00907838">
        <w:rPr>
          <w:rFonts w:ascii="仿宋_GB2312" w:eastAsia="仿宋_GB2312" w:hAnsi="仿宋" w:cs="仿宋" w:hint="eastAsia"/>
          <w:sz w:val="32"/>
        </w:rPr>
        <w:t>新开工项目投资总额</w:t>
      </w:r>
      <w:r w:rsidRPr="00907838">
        <w:rPr>
          <w:rFonts w:ascii="仿宋_GB2312" w:eastAsia="仿宋_GB2312" w:hAnsi="仿宋" w:cs="仿宋" w:hint="eastAsia"/>
          <w:sz w:val="32"/>
        </w:rPr>
        <w:t>1000</w:t>
      </w:r>
      <w:r w:rsidRPr="00907838">
        <w:rPr>
          <w:rFonts w:ascii="仿宋_GB2312" w:eastAsia="仿宋_GB2312" w:hAnsi="仿宋" w:cs="仿宋" w:hint="eastAsia"/>
          <w:sz w:val="32"/>
        </w:rPr>
        <w:t>万元以上</w:t>
      </w:r>
      <w:r w:rsidRPr="00907838">
        <w:rPr>
          <w:rFonts w:ascii="仿宋_GB2312" w:eastAsia="仿宋_GB2312" w:hAnsi="仿宋" w:cs="仿宋" w:hint="eastAsia"/>
          <w:sz w:val="32"/>
        </w:rPr>
        <w:t>完成</w:t>
      </w:r>
      <w:r w:rsidRPr="00907838">
        <w:rPr>
          <w:rFonts w:ascii="仿宋_GB2312" w:eastAsia="仿宋_GB2312" w:hAnsi="仿宋" w:cs="仿宋" w:hint="eastAsia"/>
          <w:sz w:val="32"/>
        </w:rPr>
        <w:t>257</w:t>
      </w:r>
      <w:r w:rsidRPr="00907838">
        <w:rPr>
          <w:rFonts w:ascii="仿宋_GB2312" w:eastAsia="仿宋_GB2312" w:hAnsi="仿宋" w:cs="仿宋" w:hint="eastAsia"/>
          <w:sz w:val="32"/>
        </w:rPr>
        <w:t>个，任务</w:t>
      </w:r>
      <w:r w:rsidRPr="00907838">
        <w:rPr>
          <w:rFonts w:ascii="仿宋_GB2312" w:eastAsia="仿宋_GB2312" w:hAnsi="仿宋" w:cs="仿宋" w:hint="eastAsia"/>
          <w:sz w:val="32"/>
        </w:rPr>
        <w:t>170</w:t>
      </w:r>
      <w:r w:rsidRPr="00907838">
        <w:rPr>
          <w:rFonts w:ascii="仿宋_GB2312" w:eastAsia="仿宋_GB2312" w:hAnsi="仿宋" w:cs="仿宋" w:hint="eastAsia"/>
          <w:sz w:val="32"/>
        </w:rPr>
        <w:t>个，完成任务的</w:t>
      </w:r>
      <w:r w:rsidRPr="00907838">
        <w:rPr>
          <w:rFonts w:ascii="仿宋_GB2312" w:eastAsia="仿宋_GB2312" w:hAnsi="仿宋" w:cs="仿宋" w:hint="eastAsia"/>
          <w:sz w:val="32"/>
        </w:rPr>
        <w:t>152%</w:t>
      </w:r>
      <w:r w:rsidRPr="00907838">
        <w:rPr>
          <w:rFonts w:ascii="仿宋_GB2312" w:eastAsia="仿宋_GB2312" w:hAnsi="仿宋" w:cs="仿宋" w:hint="eastAsia"/>
          <w:sz w:val="32"/>
        </w:rPr>
        <w:t>。</w:t>
      </w:r>
      <w:r w:rsidRPr="00907838">
        <w:rPr>
          <w:rFonts w:ascii="仿宋_GB2312" w:eastAsia="仿宋_GB2312" w:hAnsi="仿宋" w:cs="仿宋" w:hint="eastAsia"/>
          <w:sz w:val="32"/>
        </w:rPr>
        <w:t>新投产项目投资额</w:t>
      </w:r>
      <w:r w:rsidRPr="00907838">
        <w:rPr>
          <w:rFonts w:ascii="仿宋_GB2312" w:eastAsia="仿宋_GB2312" w:hAnsi="仿宋" w:cs="仿宋" w:hint="eastAsia"/>
          <w:sz w:val="32"/>
        </w:rPr>
        <w:t>1000</w:t>
      </w:r>
      <w:r w:rsidRPr="00907838">
        <w:rPr>
          <w:rFonts w:ascii="仿宋_GB2312" w:eastAsia="仿宋_GB2312" w:hAnsi="仿宋" w:cs="仿宋" w:hint="eastAsia"/>
          <w:sz w:val="32"/>
        </w:rPr>
        <w:t>万元以上</w:t>
      </w:r>
      <w:r w:rsidRPr="00907838">
        <w:rPr>
          <w:rFonts w:ascii="仿宋_GB2312" w:eastAsia="仿宋_GB2312" w:hAnsi="仿宋" w:cs="仿宋" w:hint="eastAsia"/>
          <w:sz w:val="32"/>
        </w:rPr>
        <w:t>实际完成</w:t>
      </w:r>
      <w:r w:rsidRPr="00907838">
        <w:rPr>
          <w:rFonts w:ascii="仿宋_GB2312" w:eastAsia="仿宋_GB2312" w:hAnsi="仿宋" w:cs="仿宋" w:hint="eastAsia"/>
          <w:sz w:val="32"/>
        </w:rPr>
        <w:t>240</w:t>
      </w:r>
      <w:r w:rsidRPr="00907838">
        <w:rPr>
          <w:rFonts w:ascii="仿宋_GB2312" w:eastAsia="仿宋_GB2312" w:hAnsi="仿宋" w:cs="仿宋" w:hint="eastAsia"/>
          <w:sz w:val="32"/>
        </w:rPr>
        <w:t>个，任务数</w:t>
      </w:r>
      <w:r w:rsidRPr="00907838">
        <w:rPr>
          <w:rFonts w:ascii="仿宋_GB2312" w:eastAsia="仿宋_GB2312" w:hAnsi="仿宋" w:cs="仿宋" w:hint="eastAsia"/>
          <w:sz w:val="32"/>
        </w:rPr>
        <w:t>155</w:t>
      </w:r>
      <w:r w:rsidRPr="00907838">
        <w:rPr>
          <w:rFonts w:ascii="仿宋_GB2312" w:eastAsia="仿宋_GB2312" w:hAnsi="仿宋" w:cs="仿宋" w:hint="eastAsia"/>
          <w:sz w:val="32"/>
        </w:rPr>
        <w:t>个，完成任务的</w:t>
      </w:r>
      <w:r w:rsidRPr="00907838">
        <w:rPr>
          <w:rFonts w:ascii="仿宋_GB2312" w:eastAsia="仿宋_GB2312" w:hAnsi="仿宋" w:cs="仿宋" w:hint="eastAsia"/>
          <w:sz w:val="32"/>
        </w:rPr>
        <w:t>155%</w:t>
      </w:r>
      <w:r w:rsidRPr="00907838">
        <w:rPr>
          <w:rFonts w:ascii="仿宋_GB2312" w:eastAsia="仿宋_GB2312" w:hAnsi="仿宋" w:cs="仿宋" w:hint="eastAsia"/>
          <w:sz w:val="32"/>
        </w:rPr>
        <w:t>。根据以上数据，</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年我市发展开放型经济省</w:t>
      </w:r>
      <w:r w:rsidRPr="00907838">
        <w:rPr>
          <w:rFonts w:ascii="仿宋_GB2312" w:eastAsia="仿宋_GB2312" w:hAnsi="仿宋" w:cs="仿宋" w:hint="eastAsia"/>
          <w:sz w:val="32"/>
        </w:rPr>
        <w:lastRenderedPageBreak/>
        <w:t>定、市定绩效目标均已完成。</w:t>
      </w:r>
    </w:p>
    <w:p w:rsidR="002A1A34" w:rsidRPr="00907838" w:rsidRDefault="00907838" w:rsidP="00907838">
      <w:pPr>
        <w:ind w:firstLineChars="200" w:firstLine="640"/>
        <w:rPr>
          <w:rFonts w:ascii="黑体" w:eastAsia="黑体" w:hAnsi="黑体" w:cs="仿宋" w:hint="eastAsia"/>
          <w:sz w:val="32"/>
        </w:rPr>
      </w:pPr>
      <w:r w:rsidRPr="00907838">
        <w:rPr>
          <w:rFonts w:ascii="黑体" w:eastAsia="黑体" w:hAnsi="黑体" w:cs="仿宋" w:hint="eastAsia"/>
          <w:sz w:val="32"/>
        </w:rPr>
        <w:t>二、项目资金管理及使用情况</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（一）项目资金使用情况。</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年，实际拨付项目资金</w:t>
      </w:r>
      <w:r w:rsidRPr="00907838">
        <w:rPr>
          <w:rFonts w:ascii="仿宋_GB2312" w:eastAsia="仿宋_GB2312" w:hAnsi="仿宋" w:cs="仿宋" w:hint="eastAsia"/>
          <w:sz w:val="32"/>
        </w:rPr>
        <w:t>790.00</w:t>
      </w:r>
      <w:r w:rsidRPr="00907838">
        <w:rPr>
          <w:rFonts w:ascii="仿宋_GB2312" w:eastAsia="仿宋_GB2312" w:hAnsi="仿宋" w:cs="仿宋" w:hint="eastAsia"/>
          <w:sz w:val="32"/>
        </w:rPr>
        <w:t>万元，其中：拨付市商务局机关</w:t>
      </w:r>
      <w:r w:rsidRPr="00907838">
        <w:rPr>
          <w:rFonts w:ascii="仿宋_GB2312" w:eastAsia="仿宋_GB2312" w:hAnsi="仿宋" w:cs="仿宋" w:hint="eastAsia"/>
          <w:sz w:val="32"/>
        </w:rPr>
        <w:t>303.54</w:t>
      </w:r>
      <w:r w:rsidRPr="00907838">
        <w:rPr>
          <w:rFonts w:ascii="仿宋_GB2312" w:eastAsia="仿宋_GB2312" w:hAnsi="仿宋" w:cs="仿宋" w:hint="eastAsia"/>
          <w:sz w:val="32"/>
        </w:rPr>
        <w:t>万元、市投促局</w:t>
      </w:r>
      <w:r w:rsidRPr="00907838">
        <w:rPr>
          <w:rFonts w:ascii="仿宋_GB2312" w:eastAsia="仿宋_GB2312" w:hAnsi="仿宋" w:cs="仿宋" w:hint="eastAsia"/>
          <w:sz w:val="32"/>
        </w:rPr>
        <w:t>88.21</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湘商</w:t>
      </w:r>
      <w:r w:rsidRPr="00907838">
        <w:rPr>
          <w:rFonts w:ascii="仿宋_GB2312" w:eastAsia="仿宋_GB2312" w:hAnsi="仿宋" w:cs="仿宋" w:hint="eastAsia"/>
          <w:sz w:val="32"/>
        </w:rPr>
        <w:t>大会</w:t>
      </w:r>
      <w:r w:rsidRPr="00907838">
        <w:rPr>
          <w:rFonts w:ascii="仿宋_GB2312" w:eastAsia="仿宋_GB2312" w:hAnsi="仿宋" w:cs="仿宋" w:hint="eastAsia"/>
          <w:sz w:val="32"/>
        </w:rPr>
        <w:t>100</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金灿农业科技公司</w:t>
      </w:r>
      <w:r w:rsidRPr="00907838">
        <w:rPr>
          <w:rFonts w:ascii="仿宋_GB2312" w:eastAsia="仿宋_GB2312" w:hAnsi="仿宋" w:cs="仿宋" w:hint="eastAsia"/>
          <w:sz w:val="32"/>
        </w:rPr>
        <w:t>18</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（其中：援助乌干达沼气池项目</w:t>
      </w:r>
      <w:r w:rsidRPr="00907838">
        <w:rPr>
          <w:rFonts w:ascii="仿宋_GB2312" w:eastAsia="仿宋_GB2312" w:hAnsi="仿宋" w:cs="仿宋" w:hint="eastAsia"/>
          <w:sz w:val="32"/>
        </w:rPr>
        <w:t>10</w:t>
      </w:r>
      <w:r w:rsidRPr="00907838">
        <w:rPr>
          <w:rFonts w:ascii="仿宋_GB2312" w:eastAsia="仿宋_GB2312" w:hAnsi="仿宋" w:cs="仿宋" w:hint="eastAsia"/>
          <w:sz w:val="32"/>
        </w:rPr>
        <w:t>万，制作中非博览会宣传片经费</w:t>
      </w:r>
      <w:r w:rsidRPr="00907838">
        <w:rPr>
          <w:rFonts w:ascii="仿宋_GB2312" w:eastAsia="仿宋_GB2312" w:hAnsi="仿宋" w:cs="仿宋" w:hint="eastAsia"/>
          <w:sz w:val="32"/>
        </w:rPr>
        <w:t>8</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市直责任招商单位</w:t>
      </w:r>
      <w:r w:rsidRPr="00907838">
        <w:rPr>
          <w:rFonts w:ascii="仿宋_GB2312" w:eastAsia="仿宋_GB2312" w:hAnsi="仿宋" w:cs="仿宋" w:hint="eastAsia"/>
          <w:sz w:val="32"/>
        </w:rPr>
        <w:t>280</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。经核查</w:t>
      </w:r>
      <w:r w:rsidRPr="00907838">
        <w:rPr>
          <w:rFonts w:ascii="仿宋_GB2312" w:eastAsia="仿宋_GB2312" w:hAnsi="仿宋" w:cs="仿宋" w:hint="eastAsia"/>
          <w:sz w:val="32"/>
        </w:rPr>
        <w:t>，</w:t>
      </w:r>
      <w:r w:rsidRPr="00907838">
        <w:rPr>
          <w:rFonts w:ascii="仿宋_GB2312" w:eastAsia="仿宋_GB2312" w:hAnsi="仿宋" w:cs="仿宋" w:hint="eastAsia"/>
          <w:sz w:val="32"/>
        </w:rPr>
        <w:t>市商务局机关项目资金主要用于公务接待</w:t>
      </w:r>
      <w:r w:rsidRPr="00907838">
        <w:rPr>
          <w:rFonts w:ascii="仿宋_GB2312" w:eastAsia="仿宋_GB2312" w:hAnsi="仿宋" w:cs="仿宋" w:hint="eastAsia"/>
          <w:sz w:val="32"/>
        </w:rPr>
        <w:t>费</w:t>
      </w:r>
      <w:r w:rsidRPr="00907838">
        <w:rPr>
          <w:rFonts w:ascii="仿宋_GB2312" w:eastAsia="仿宋_GB2312" w:hAnsi="仿宋" w:cs="仿宋" w:hint="eastAsia"/>
          <w:sz w:val="32"/>
        </w:rPr>
        <w:t>90.13</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食品博览会经费</w:t>
      </w:r>
      <w:r w:rsidRPr="00907838">
        <w:rPr>
          <w:rFonts w:ascii="仿宋_GB2312" w:eastAsia="仿宋_GB2312" w:hAnsi="仿宋" w:cs="仿宋" w:hint="eastAsia"/>
          <w:sz w:val="32"/>
        </w:rPr>
        <w:t>50.04</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市商务局会议室建设</w:t>
      </w:r>
      <w:r w:rsidRPr="00907838">
        <w:rPr>
          <w:rFonts w:ascii="仿宋_GB2312" w:eastAsia="仿宋_GB2312" w:hAnsi="仿宋" w:cs="仿宋" w:hint="eastAsia"/>
          <w:sz w:val="32"/>
        </w:rPr>
        <w:t>28.88</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东盟交易会会展费</w:t>
      </w:r>
      <w:r w:rsidRPr="00907838">
        <w:rPr>
          <w:rFonts w:ascii="仿宋_GB2312" w:eastAsia="仿宋_GB2312" w:hAnsi="仿宋" w:cs="仿宋" w:hint="eastAsia"/>
          <w:sz w:val="32"/>
        </w:rPr>
        <w:t>5</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市商务局招商考察经费</w:t>
      </w:r>
      <w:r w:rsidRPr="00907838">
        <w:rPr>
          <w:rFonts w:ascii="仿宋_GB2312" w:eastAsia="仿宋_GB2312" w:hAnsi="仿宋" w:cs="仿宋" w:hint="eastAsia"/>
          <w:sz w:val="32"/>
        </w:rPr>
        <w:t>3.3</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“我市深入推动开放型经济发展中述”系列宣传报道</w:t>
      </w:r>
      <w:r w:rsidRPr="00907838">
        <w:rPr>
          <w:rFonts w:ascii="仿宋_GB2312" w:eastAsia="仿宋_GB2312" w:hAnsi="仿宋" w:cs="仿宋" w:hint="eastAsia"/>
          <w:sz w:val="32"/>
        </w:rPr>
        <w:t>2.03</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会议费</w:t>
      </w:r>
      <w:r w:rsidRPr="00907838">
        <w:rPr>
          <w:rFonts w:ascii="仿宋_GB2312" w:eastAsia="仿宋_GB2312" w:hAnsi="仿宋" w:cs="仿宋" w:hint="eastAsia"/>
          <w:sz w:val="32"/>
        </w:rPr>
        <w:t>1.66</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工作经费</w:t>
      </w:r>
      <w:r w:rsidRPr="00907838">
        <w:rPr>
          <w:rFonts w:ascii="仿宋_GB2312" w:eastAsia="仿宋_GB2312" w:hAnsi="仿宋" w:cs="仿宋" w:hint="eastAsia"/>
          <w:sz w:val="32"/>
        </w:rPr>
        <w:t>42.50</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2018</w:t>
      </w:r>
      <w:r w:rsidRPr="00907838">
        <w:rPr>
          <w:rFonts w:ascii="仿宋_GB2312" w:eastAsia="仿宋_GB2312" w:hAnsi="仿宋" w:cs="仿宋" w:hint="eastAsia"/>
          <w:sz w:val="32"/>
        </w:rPr>
        <w:t>年全市发展开放型经济先进单位奖金</w:t>
      </w:r>
      <w:r w:rsidRPr="00907838">
        <w:rPr>
          <w:rFonts w:ascii="仿宋_GB2312" w:eastAsia="仿宋_GB2312" w:hAnsi="仿宋" w:cs="仿宋" w:hint="eastAsia"/>
          <w:sz w:val="32"/>
        </w:rPr>
        <w:t>80</w:t>
      </w:r>
      <w:r w:rsidRPr="00907838">
        <w:rPr>
          <w:rFonts w:ascii="仿宋_GB2312" w:eastAsia="仿宋_GB2312" w:hAnsi="仿宋" w:cs="仿宋" w:hint="eastAsia"/>
          <w:sz w:val="32"/>
        </w:rPr>
        <w:t>万</w:t>
      </w:r>
      <w:r w:rsidRPr="00907838">
        <w:rPr>
          <w:rFonts w:ascii="仿宋_GB2312" w:eastAsia="仿宋_GB2312" w:hAnsi="仿宋" w:cs="仿宋" w:hint="eastAsia"/>
          <w:sz w:val="32"/>
        </w:rPr>
        <w:t>元</w:t>
      </w:r>
      <w:r w:rsidRPr="00907838">
        <w:rPr>
          <w:rFonts w:ascii="仿宋_GB2312" w:eastAsia="仿宋_GB2312" w:hAnsi="仿宋" w:cs="仿宋" w:hint="eastAsia"/>
          <w:sz w:val="32"/>
        </w:rPr>
        <w:t>。</w:t>
      </w:r>
      <w:r w:rsidRPr="00907838">
        <w:rPr>
          <w:rFonts w:ascii="仿宋_GB2312" w:eastAsia="仿宋_GB2312" w:hAnsi="仿宋" w:cs="仿宋" w:hint="eastAsia"/>
          <w:sz w:val="32"/>
        </w:rPr>
        <w:t>市投促局项目资金主要用于</w:t>
      </w:r>
      <w:r w:rsidRPr="00907838">
        <w:rPr>
          <w:rFonts w:ascii="仿宋_GB2312" w:eastAsia="仿宋_GB2312" w:hAnsi="仿宋" w:cs="仿宋" w:hint="eastAsia"/>
          <w:sz w:val="32"/>
        </w:rPr>
        <w:t>工作经费</w:t>
      </w:r>
      <w:r w:rsidRPr="00907838">
        <w:rPr>
          <w:rFonts w:ascii="仿宋_GB2312" w:eastAsia="仿宋_GB2312" w:hAnsi="仿宋" w:cs="仿宋" w:hint="eastAsia"/>
          <w:sz w:val="32"/>
        </w:rPr>
        <w:t>20</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、公务接待费</w:t>
      </w:r>
      <w:r w:rsidRPr="00907838">
        <w:rPr>
          <w:rFonts w:ascii="仿宋_GB2312" w:eastAsia="仿宋_GB2312" w:hAnsi="仿宋" w:cs="仿宋" w:hint="eastAsia"/>
          <w:sz w:val="32"/>
        </w:rPr>
        <w:t>18.36</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年益阳市组团参加“港洽周”活动经费</w:t>
      </w:r>
      <w:r w:rsidRPr="00907838">
        <w:rPr>
          <w:rFonts w:ascii="仿宋_GB2312" w:eastAsia="仿宋_GB2312" w:hAnsi="仿宋" w:cs="仿宋" w:hint="eastAsia"/>
          <w:sz w:val="32"/>
        </w:rPr>
        <w:t>44.40</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广东湖南商会来益考察暨产业座谈会</w:t>
      </w:r>
      <w:r w:rsidRPr="00907838">
        <w:rPr>
          <w:rFonts w:ascii="仿宋_GB2312" w:eastAsia="仿宋_GB2312" w:hAnsi="仿宋" w:cs="仿宋" w:hint="eastAsia"/>
          <w:sz w:val="32"/>
        </w:rPr>
        <w:t>5.45</w:t>
      </w:r>
      <w:r w:rsidRPr="00907838">
        <w:rPr>
          <w:rFonts w:ascii="仿宋_GB2312" w:eastAsia="仿宋_GB2312" w:hAnsi="仿宋" w:cs="仿宋" w:hint="eastAsia"/>
          <w:sz w:val="32"/>
        </w:rPr>
        <w:t>万元。</w:t>
      </w:r>
      <w:r w:rsidRPr="00907838">
        <w:rPr>
          <w:rFonts w:ascii="仿宋_GB2312" w:eastAsia="仿宋_GB2312" w:hAnsi="仿宋" w:cs="仿宋" w:hint="eastAsia"/>
          <w:sz w:val="32"/>
        </w:rPr>
        <w:t>（</w:t>
      </w:r>
      <w:r w:rsidRPr="00907838">
        <w:rPr>
          <w:rFonts w:ascii="仿宋_GB2312" w:eastAsia="仿宋_GB2312" w:hAnsi="仿宋" w:cs="仿宋" w:hint="eastAsia"/>
          <w:sz w:val="32"/>
        </w:rPr>
        <w:t>详见附表</w:t>
      </w:r>
      <w:r w:rsidRPr="00907838">
        <w:rPr>
          <w:rFonts w:ascii="仿宋_GB2312" w:eastAsia="仿宋_GB2312" w:hAnsi="仿宋" w:cs="仿宋" w:hint="eastAsia"/>
          <w:sz w:val="32"/>
        </w:rPr>
        <w:t>2</w:t>
      </w:r>
      <w:r w:rsidRPr="00907838">
        <w:rPr>
          <w:rFonts w:ascii="仿宋_GB2312" w:eastAsia="仿宋_GB2312" w:hAnsi="仿宋" w:cs="仿宋" w:hint="eastAsia"/>
          <w:sz w:val="32"/>
        </w:rPr>
        <w:t>）</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（二）项目资金管理情况。</w:t>
      </w:r>
      <w:r w:rsidRPr="00907838">
        <w:rPr>
          <w:rFonts w:ascii="仿宋_GB2312" w:eastAsia="仿宋_GB2312" w:hAnsi="仿宋" w:cs="仿宋" w:hint="eastAsia"/>
          <w:sz w:val="32"/>
        </w:rPr>
        <w:t>项目单位会同市财政局制定了《益阳市</w:t>
      </w:r>
      <w:r w:rsidRPr="00907838">
        <w:rPr>
          <w:rFonts w:ascii="仿宋_GB2312" w:eastAsia="仿宋_GB2312" w:hAnsi="仿宋" w:cs="仿宋" w:hint="eastAsia"/>
          <w:sz w:val="32"/>
        </w:rPr>
        <w:t>本级招商引资、立项争</w:t>
      </w:r>
      <w:r w:rsidRPr="00907838">
        <w:rPr>
          <w:rFonts w:ascii="仿宋_GB2312" w:eastAsia="仿宋_GB2312" w:hAnsi="仿宋" w:cs="仿宋" w:hint="eastAsia"/>
          <w:sz w:val="32"/>
        </w:rPr>
        <w:t>资专项资金使用管理暂行办法</w:t>
      </w:r>
      <w:r w:rsidRPr="00907838">
        <w:rPr>
          <w:rFonts w:ascii="仿宋_GB2312" w:eastAsia="仿宋_GB2312" w:hAnsi="仿宋" w:cs="仿宋" w:hint="eastAsia"/>
          <w:sz w:val="32"/>
        </w:rPr>
        <w:t>》（益财外</w:t>
      </w:r>
      <w:r>
        <w:rPr>
          <w:rFonts w:ascii="仿宋_GB2312" w:eastAsia="仿宋_GB2312" w:hAnsi="仿宋" w:cs="仿宋" w:hint="eastAsia"/>
          <w:sz w:val="32"/>
        </w:rPr>
        <w:t>〔2019〕</w:t>
      </w:r>
      <w:r w:rsidRPr="00907838">
        <w:rPr>
          <w:rFonts w:ascii="仿宋_GB2312" w:eastAsia="仿宋_GB2312" w:hAnsi="仿宋" w:cs="仿宋" w:hint="eastAsia"/>
          <w:sz w:val="32"/>
        </w:rPr>
        <w:t>74</w:t>
      </w:r>
      <w:r w:rsidRPr="00907838">
        <w:rPr>
          <w:rFonts w:ascii="仿宋_GB2312" w:eastAsia="仿宋_GB2312" w:hAnsi="仿宋" w:cs="仿宋" w:hint="eastAsia"/>
          <w:sz w:val="32"/>
        </w:rPr>
        <w:t>号），</w:t>
      </w:r>
      <w:r w:rsidRPr="00907838">
        <w:rPr>
          <w:rFonts w:ascii="仿宋_GB2312" w:eastAsia="仿宋_GB2312" w:hAnsi="仿宋" w:cs="仿宋" w:hint="eastAsia"/>
          <w:sz w:val="32"/>
        </w:rPr>
        <w:t>明确了</w:t>
      </w:r>
      <w:r w:rsidRPr="00907838">
        <w:rPr>
          <w:rFonts w:ascii="仿宋_GB2312" w:eastAsia="仿宋_GB2312" w:hAnsi="仿宋" w:cs="仿宋" w:hint="eastAsia"/>
          <w:sz w:val="32"/>
        </w:rPr>
        <w:t>资金使用范围、使用标准、申报与审批</w:t>
      </w:r>
      <w:r w:rsidRPr="00907838">
        <w:rPr>
          <w:rFonts w:ascii="仿宋_GB2312" w:eastAsia="仿宋_GB2312" w:hAnsi="仿宋" w:cs="仿宋" w:hint="eastAsia"/>
          <w:sz w:val="32"/>
        </w:rPr>
        <w:t>程序、审批权限及拨付程序等</w:t>
      </w:r>
      <w:r w:rsidRPr="00907838">
        <w:rPr>
          <w:rFonts w:ascii="仿宋_GB2312" w:eastAsia="仿宋_GB2312" w:hAnsi="仿宋" w:cs="仿宋" w:hint="eastAsia"/>
          <w:sz w:val="32"/>
        </w:rPr>
        <w:t>。</w:t>
      </w:r>
      <w:r w:rsidRPr="00907838">
        <w:rPr>
          <w:rFonts w:ascii="仿宋_GB2312" w:eastAsia="仿宋_GB2312" w:hAnsi="仿宋" w:cs="仿宋" w:hint="eastAsia"/>
          <w:sz w:val="32"/>
        </w:rPr>
        <w:t>项目单位根据年度招商引资整体方案和工作计划制定</w:t>
      </w:r>
      <w:r w:rsidRPr="00907838">
        <w:rPr>
          <w:rFonts w:ascii="仿宋_GB2312" w:eastAsia="仿宋_GB2312" w:hAnsi="仿宋" w:cs="仿宋" w:hint="eastAsia"/>
          <w:sz w:val="32"/>
        </w:rPr>
        <w:lastRenderedPageBreak/>
        <w:t>招商引资活动方案，对</w:t>
      </w:r>
      <w:r w:rsidRPr="00907838">
        <w:rPr>
          <w:rFonts w:ascii="仿宋_GB2312" w:eastAsia="仿宋_GB2312" w:hAnsi="仿宋" w:cs="仿宋" w:hint="eastAsia"/>
          <w:sz w:val="32"/>
        </w:rPr>
        <w:t>1</w:t>
      </w:r>
      <w:r w:rsidRPr="00907838">
        <w:rPr>
          <w:rFonts w:ascii="仿宋_GB2312" w:eastAsia="仿宋_GB2312" w:hAnsi="仿宋" w:cs="仿宋" w:hint="eastAsia"/>
          <w:sz w:val="32"/>
        </w:rPr>
        <w:t>万元以内的活动，报分管市领导审批后，由项目单位</w:t>
      </w:r>
      <w:r w:rsidRPr="00907838">
        <w:rPr>
          <w:rFonts w:ascii="仿宋_GB2312" w:eastAsia="仿宋_GB2312" w:hAnsi="仿宋" w:cs="仿宋" w:hint="eastAsia"/>
          <w:sz w:val="32"/>
        </w:rPr>
        <w:t>按公务接待的有关</w:t>
      </w:r>
      <w:r w:rsidRPr="00907838">
        <w:rPr>
          <w:rFonts w:ascii="仿宋_GB2312" w:eastAsia="仿宋_GB2312" w:hAnsi="仿宋" w:cs="仿宋" w:hint="eastAsia"/>
          <w:sz w:val="32"/>
        </w:rPr>
        <w:t>标准、程序和规定实施；对超过</w:t>
      </w:r>
      <w:r w:rsidRPr="00907838">
        <w:rPr>
          <w:rFonts w:ascii="仿宋_GB2312" w:eastAsia="仿宋_GB2312" w:hAnsi="仿宋" w:cs="仿宋" w:hint="eastAsia"/>
          <w:sz w:val="32"/>
        </w:rPr>
        <w:t>1</w:t>
      </w:r>
      <w:r w:rsidRPr="00907838">
        <w:rPr>
          <w:rFonts w:ascii="仿宋_GB2312" w:eastAsia="仿宋_GB2312" w:hAnsi="仿宋" w:cs="仿宋" w:hint="eastAsia"/>
          <w:sz w:val="32"/>
        </w:rPr>
        <w:t>万元以上的活动，由项目单位提出活动方案和预算，报分管市领导审批后，由项目单位组织实施。活动结束后，项目单位提交资金申请报告，连同活动方案、相关票据等交财政部门审核，按规定程序审批、拨付。</w:t>
      </w:r>
    </w:p>
    <w:p w:rsidR="002A1A34" w:rsidRPr="00907838" w:rsidRDefault="00907838">
      <w:pPr>
        <w:ind w:firstLineChars="200" w:firstLine="640"/>
        <w:rPr>
          <w:rFonts w:ascii="黑体" w:eastAsia="黑体" w:hAnsi="黑体" w:cs="仿宋" w:hint="eastAsia"/>
          <w:bCs/>
          <w:sz w:val="32"/>
        </w:rPr>
      </w:pPr>
      <w:r w:rsidRPr="00907838">
        <w:rPr>
          <w:rFonts w:ascii="黑体" w:eastAsia="黑体" w:hAnsi="黑体" w:cs="仿宋" w:hint="eastAsia"/>
          <w:bCs/>
          <w:sz w:val="32"/>
        </w:rPr>
        <w:t>三、项目组织实施情况</w:t>
      </w:r>
    </w:p>
    <w:p w:rsidR="002A1A34" w:rsidRPr="00907838" w:rsidRDefault="00907838">
      <w:pPr>
        <w:ind w:firstLine="640"/>
        <w:rPr>
          <w:rFonts w:ascii="楷体_GB2312" w:eastAsia="楷体_GB2312" w:hAnsi="仿宋" w:cs="仿宋" w:hint="eastAsia"/>
          <w:sz w:val="32"/>
        </w:rPr>
      </w:pPr>
      <w:r w:rsidRPr="00907838">
        <w:rPr>
          <w:rFonts w:ascii="楷体_GB2312" w:eastAsia="楷体_GB2312" w:hAnsi="仿宋" w:cs="仿宋" w:hint="eastAsia"/>
          <w:sz w:val="32"/>
        </w:rPr>
        <w:t>（一）</w:t>
      </w:r>
      <w:r w:rsidRPr="00907838">
        <w:rPr>
          <w:rFonts w:ascii="楷体_GB2312" w:eastAsia="楷体_GB2312" w:hAnsi="仿宋" w:cs="仿宋" w:hint="eastAsia"/>
          <w:sz w:val="32"/>
        </w:rPr>
        <w:t>制定鼓励政策。</w:t>
      </w: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1</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年，市委市政府</w:t>
      </w:r>
      <w:r w:rsidRPr="00907838">
        <w:rPr>
          <w:rFonts w:ascii="仿宋_GB2312" w:eastAsia="仿宋_GB2312" w:hAnsi="仿宋" w:cs="仿宋" w:hint="eastAsia"/>
          <w:sz w:val="32"/>
        </w:rPr>
        <w:t>印</w:t>
      </w:r>
      <w:r w:rsidRPr="00907838">
        <w:rPr>
          <w:rFonts w:ascii="仿宋_GB2312" w:eastAsia="仿宋_GB2312" w:hAnsi="仿宋" w:cs="仿宋" w:hint="eastAsia"/>
          <w:sz w:val="32"/>
        </w:rPr>
        <w:t>发了《</w:t>
      </w:r>
      <w:r w:rsidRPr="00907838">
        <w:rPr>
          <w:rFonts w:ascii="仿宋_GB2312" w:eastAsia="仿宋_GB2312" w:hAnsi="仿宋" w:cs="仿宋" w:hint="eastAsia"/>
          <w:sz w:val="32"/>
        </w:rPr>
        <w:t>益阳市人民政府关于进一步加强推进招商引资工作的实施意见</w:t>
      </w:r>
      <w:r w:rsidRPr="00907838">
        <w:rPr>
          <w:rFonts w:ascii="仿宋_GB2312" w:eastAsia="仿宋_GB2312" w:hAnsi="仿宋" w:cs="仿宋" w:hint="eastAsia"/>
          <w:sz w:val="32"/>
        </w:rPr>
        <w:t>》</w:t>
      </w:r>
      <w:r w:rsidRPr="00907838">
        <w:rPr>
          <w:rFonts w:ascii="仿宋_GB2312" w:eastAsia="仿宋_GB2312" w:hAnsi="仿宋" w:cs="仿宋" w:hint="eastAsia"/>
          <w:sz w:val="32"/>
        </w:rPr>
        <w:t>（</w:t>
      </w:r>
      <w:r w:rsidRPr="00907838">
        <w:rPr>
          <w:rFonts w:ascii="仿宋_GB2312" w:eastAsia="仿宋_GB2312" w:hAnsi="仿宋" w:cs="仿宋" w:hint="eastAsia"/>
          <w:sz w:val="32"/>
        </w:rPr>
        <w:t>益政发</w:t>
      </w:r>
      <w:r>
        <w:rPr>
          <w:rFonts w:ascii="仿宋_GB2312" w:eastAsia="仿宋_GB2312" w:hAnsi="仿宋" w:cs="仿宋" w:hint="eastAsia"/>
          <w:sz w:val="32"/>
        </w:rPr>
        <w:t>〔2018〕</w:t>
      </w:r>
      <w:r w:rsidRPr="00907838">
        <w:rPr>
          <w:rFonts w:ascii="仿宋_GB2312" w:eastAsia="仿宋_GB2312" w:hAnsi="仿宋" w:cs="仿宋" w:hint="eastAsia"/>
          <w:sz w:val="32"/>
        </w:rPr>
        <w:t>6</w:t>
      </w:r>
      <w:r w:rsidRPr="00907838">
        <w:rPr>
          <w:rFonts w:ascii="仿宋_GB2312" w:eastAsia="仿宋_GB2312" w:hAnsi="仿宋" w:cs="仿宋" w:hint="eastAsia"/>
          <w:sz w:val="32"/>
        </w:rPr>
        <w:t>号</w:t>
      </w:r>
      <w:r w:rsidRPr="00907838">
        <w:rPr>
          <w:rFonts w:ascii="仿宋_GB2312" w:eastAsia="仿宋_GB2312" w:hAnsi="仿宋" w:cs="仿宋" w:hint="eastAsia"/>
          <w:sz w:val="32"/>
        </w:rPr>
        <w:t>）文件</w:t>
      </w:r>
      <w:r w:rsidRPr="00907838">
        <w:rPr>
          <w:rFonts w:ascii="仿宋_GB2312" w:eastAsia="仿宋_GB2312" w:hAnsi="仿宋" w:cs="仿宋" w:hint="eastAsia"/>
          <w:sz w:val="32"/>
        </w:rPr>
        <w:t>，</w:t>
      </w:r>
      <w:r w:rsidRPr="00907838">
        <w:rPr>
          <w:rFonts w:ascii="仿宋_GB2312" w:eastAsia="仿宋_GB2312" w:hAnsi="仿宋" w:cs="仿宋" w:hint="eastAsia"/>
          <w:sz w:val="32"/>
        </w:rPr>
        <w:t>明确了招商主攻方向，</w:t>
      </w:r>
      <w:r w:rsidRPr="00907838">
        <w:rPr>
          <w:rFonts w:ascii="仿宋_GB2312" w:eastAsia="仿宋_GB2312" w:hAnsi="仿宋" w:cs="仿宋" w:hint="eastAsia"/>
          <w:sz w:val="32"/>
        </w:rPr>
        <w:t>招商力度不断加大，实行投资补贴，租金减免，贡献奖励，财政扶持等措施，进一步优化提升了招商引资环境。</w:t>
      </w: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2</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w:t>
      </w:r>
      <w:r w:rsidRPr="00907838">
        <w:rPr>
          <w:rFonts w:ascii="仿宋_GB2312" w:eastAsia="仿宋_GB2312" w:hAnsi="仿宋" w:cs="仿宋" w:hint="eastAsia"/>
          <w:sz w:val="32"/>
        </w:rPr>
        <w:t>5</w:t>
      </w:r>
      <w:r w:rsidRPr="00907838">
        <w:rPr>
          <w:rFonts w:ascii="仿宋_GB2312" w:eastAsia="仿宋_GB2312" w:hAnsi="仿宋" w:cs="仿宋" w:hint="eastAsia"/>
          <w:sz w:val="32"/>
        </w:rPr>
        <w:t>月份，印发实施</w:t>
      </w:r>
      <w:r w:rsidRPr="00907838">
        <w:rPr>
          <w:rFonts w:ascii="仿宋_GB2312" w:eastAsia="仿宋_GB2312" w:hAnsi="仿宋" w:cs="仿宋" w:hint="eastAsia"/>
          <w:sz w:val="32"/>
        </w:rPr>
        <w:t>《</w:t>
      </w:r>
      <w:r w:rsidRPr="00907838">
        <w:rPr>
          <w:rFonts w:ascii="仿宋_GB2312" w:eastAsia="仿宋_GB2312" w:hAnsi="仿宋" w:cs="仿宋" w:hint="eastAsia"/>
          <w:sz w:val="32"/>
        </w:rPr>
        <w:t>益阳市市本级招商引资、立项争资专项资金使用管理暂行办法</w:t>
      </w:r>
      <w:r w:rsidRPr="00907838">
        <w:rPr>
          <w:rFonts w:ascii="仿宋_GB2312" w:eastAsia="仿宋_GB2312" w:hAnsi="仿宋" w:cs="仿宋" w:hint="eastAsia"/>
          <w:sz w:val="32"/>
        </w:rPr>
        <w:t>》</w:t>
      </w:r>
      <w:r w:rsidRPr="00907838">
        <w:rPr>
          <w:rFonts w:ascii="仿宋_GB2312" w:eastAsia="仿宋_GB2312" w:hAnsi="仿宋" w:cs="仿宋" w:hint="eastAsia"/>
          <w:sz w:val="32"/>
        </w:rPr>
        <w:t>（益办</w:t>
      </w:r>
      <w:r>
        <w:rPr>
          <w:rFonts w:ascii="仿宋_GB2312" w:eastAsia="仿宋_GB2312" w:hAnsi="仿宋" w:cs="仿宋" w:hint="eastAsia"/>
          <w:sz w:val="32"/>
        </w:rPr>
        <w:t>〔2019〕</w:t>
      </w:r>
      <w:r w:rsidRPr="00907838">
        <w:rPr>
          <w:rFonts w:ascii="仿宋_GB2312" w:eastAsia="仿宋_GB2312" w:hAnsi="仿宋" w:cs="仿宋" w:hint="eastAsia"/>
          <w:sz w:val="32"/>
        </w:rPr>
        <w:t>74</w:t>
      </w:r>
      <w:r w:rsidRPr="00907838">
        <w:rPr>
          <w:rFonts w:ascii="仿宋_GB2312" w:eastAsia="仿宋_GB2312" w:hAnsi="仿宋" w:cs="仿宋" w:hint="eastAsia"/>
          <w:sz w:val="32"/>
        </w:rPr>
        <w:t>号），在招商经费方面加强保障，确保了</w:t>
      </w:r>
      <w:r w:rsidRPr="00907838">
        <w:rPr>
          <w:rFonts w:ascii="仿宋_GB2312" w:eastAsia="仿宋_GB2312" w:hAnsi="仿宋" w:cs="仿宋" w:hint="eastAsia"/>
          <w:sz w:val="32"/>
        </w:rPr>
        <w:t>28</w:t>
      </w:r>
      <w:r w:rsidRPr="00907838">
        <w:rPr>
          <w:rFonts w:ascii="仿宋_GB2312" w:eastAsia="仿宋_GB2312" w:hAnsi="仿宋" w:cs="仿宋" w:hint="eastAsia"/>
          <w:sz w:val="32"/>
        </w:rPr>
        <w:t>家责任招商单位</w:t>
      </w:r>
      <w:r w:rsidRPr="00907838">
        <w:rPr>
          <w:rFonts w:ascii="仿宋_GB2312" w:eastAsia="仿宋_GB2312" w:hAnsi="仿宋" w:cs="仿宋" w:hint="eastAsia"/>
          <w:sz w:val="32"/>
        </w:rPr>
        <w:t>280</w:t>
      </w:r>
      <w:r w:rsidRPr="00907838">
        <w:rPr>
          <w:rFonts w:ascii="仿宋_GB2312" w:eastAsia="仿宋_GB2312" w:hAnsi="仿宋" w:cs="仿宋" w:hint="eastAsia"/>
          <w:sz w:val="32"/>
        </w:rPr>
        <w:t>万元工作经费。</w:t>
      </w:r>
    </w:p>
    <w:p w:rsidR="002A1A34" w:rsidRPr="00907838" w:rsidRDefault="00907838">
      <w:pPr>
        <w:numPr>
          <w:ilvl w:val="0"/>
          <w:numId w:val="1"/>
        </w:numPr>
        <w:ind w:firstLine="640"/>
        <w:rPr>
          <w:rFonts w:ascii="仿宋_GB2312" w:eastAsia="仿宋_GB2312" w:hAnsi="仿宋" w:cs="仿宋" w:hint="eastAsia"/>
          <w:sz w:val="32"/>
        </w:rPr>
      </w:pPr>
      <w:r w:rsidRPr="00907838">
        <w:rPr>
          <w:rFonts w:ascii="仿宋_GB2312" w:eastAsia="仿宋_GB2312" w:hAnsi="仿宋" w:cs="仿宋" w:hint="eastAsia"/>
          <w:sz w:val="32"/>
        </w:rPr>
        <w:t>节会招商取得实效。我市近年来着力打造节会品牌，突出节会平台招商，在国</w:t>
      </w:r>
      <w:r w:rsidRPr="00907838">
        <w:rPr>
          <w:rFonts w:ascii="仿宋_GB2312" w:eastAsia="仿宋_GB2312" w:hAnsi="仿宋" w:cs="仿宋" w:hint="eastAsia"/>
          <w:sz w:val="32"/>
        </w:rPr>
        <w:t>推动益商回归，吸引了大批益阳籍人土返乡投资兴业。</w:t>
      </w:r>
    </w:p>
    <w:p w:rsidR="002A1A34" w:rsidRPr="00907838" w:rsidRDefault="00907838">
      <w:pPr>
        <w:ind w:firstLineChars="200" w:firstLine="640"/>
        <w:rPr>
          <w:rFonts w:ascii="仿宋_GB2312" w:eastAsia="仿宋_GB2312" w:hAnsi="仿宋" w:cs="仿宋" w:hint="eastAsia"/>
          <w:sz w:val="32"/>
        </w:rPr>
      </w:pPr>
      <w:r w:rsidRPr="00907838">
        <w:rPr>
          <w:rFonts w:ascii="仿宋_GB2312" w:eastAsia="仿宋_GB2312" w:hAnsi="仿宋" w:cs="仿宋" w:hint="eastAsia"/>
          <w:sz w:val="32"/>
        </w:rPr>
        <w:t>4</w:t>
      </w:r>
      <w:r w:rsidRPr="00907838">
        <w:rPr>
          <w:rFonts w:ascii="仿宋_GB2312" w:eastAsia="仿宋_GB2312" w:hAnsi="仿宋" w:cs="仿宋" w:hint="eastAsia"/>
          <w:sz w:val="32"/>
        </w:rPr>
        <w:t>、服务意识不断提升。把提升外资服务水平作为放管</w:t>
      </w:r>
      <w:r w:rsidRPr="00907838">
        <w:rPr>
          <w:rFonts w:ascii="仿宋_GB2312" w:eastAsia="仿宋_GB2312" w:hAnsi="仿宋" w:cs="仿宋" w:hint="eastAsia"/>
          <w:sz w:val="32"/>
        </w:rPr>
        <w:lastRenderedPageBreak/>
        <w:t>服改革的重点，全面贯彻落实外商投资准入负面清单，对外商投资准入负面清单以外领域实行在线备案管理。目前，共完成</w:t>
      </w:r>
      <w:r w:rsidRPr="00907838">
        <w:rPr>
          <w:rFonts w:ascii="仿宋_GB2312" w:eastAsia="仿宋_GB2312" w:hAnsi="仿宋" w:cs="仿宋" w:hint="eastAsia"/>
          <w:sz w:val="32"/>
        </w:rPr>
        <w:t>35</w:t>
      </w:r>
      <w:r w:rsidRPr="00907838">
        <w:rPr>
          <w:rFonts w:ascii="仿宋_GB2312" w:eastAsia="仿宋_GB2312" w:hAnsi="仿宋" w:cs="仿宋" w:hint="eastAsia"/>
          <w:sz w:val="32"/>
        </w:rPr>
        <w:t>例设立或变更备案。</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（二）</w:t>
      </w:r>
      <w:r w:rsidRPr="00907838">
        <w:rPr>
          <w:rFonts w:ascii="楷体_GB2312" w:eastAsia="楷体_GB2312" w:hAnsi="仿宋" w:cs="仿宋" w:hint="eastAsia"/>
          <w:sz w:val="32"/>
        </w:rPr>
        <w:t>分解下达目标任务。</w:t>
      </w:r>
      <w:r w:rsidRPr="00907838">
        <w:rPr>
          <w:rFonts w:ascii="仿宋_GB2312" w:eastAsia="仿宋_GB2312" w:hAnsi="仿宋" w:cs="仿宋" w:hint="eastAsia"/>
          <w:sz w:val="32"/>
        </w:rPr>
        <w:t>领导小组办公室</w:t>
      </w:r>
      <w:r w:rsidRPr="00907838">
        <w:rPr>
          <w:rFonts w:ascii="仿宋_GB2312" w:eastAsia="仿宋_GB2312" w:hAnsi="仿宋" w:cs="仿宋" w:hint="eastAsia"/>
          <w:sz w:val="32"/>
        </w:rPr>
        <w:t>印</w:t>
      </w:r>
      <w:r w:rsidRPr="00907838">
        <w:rPr>
          <w:rFonts w:ascii="仿宋_GB2312" w:eastAsia="仿宋_GB2312" w:hAnsi="仿宋" w:cs="仿宋" w:hint="eastAsia"/>
          <w:sz w:val="32"/>
        </w:rPr>
        <w:t>发</w:t>
      </w:r>
      <w:r w:rsidRPr="00907838">
        <w:rPr>
          <w:rFonts w:ascii="仿宋_GB2312" w:eastAsia="仿宋_GB2312" w:hAnsi="仿宋" w:cs="仿宋" w:hint="eastAsia"/>
          <w:sz w:val="32"/>
        </w:rPr>
        <w:t>了</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年益阳市发展开放型经济目标管理考核实施细则》</w:t>
      </w:r>
      <w:r w:rsidRPr="00907838">
        <w:rPr>
          <w:rFonts w:ascii="仿宋_GB2312" w:eastAsia="仿宋_GB2312" w:hAnsi="仿宋" w:cs="仿宋" w:hint="eastAsia"/>
          <w:sz w:val="32"/>
        </w:rPr>
        <w:t>（</w:t>
      </w:r>
      <w:r w:rsidRPr="00907838">
        <w:rPr>
          <w:rFonts w:ascii="仿宋_GB2312" w:eastAsia="仿宋_GB2312" w:hAnsi="仿宋" w:cs="仿宋" w:hint="eastAsia"/>
          <w:sz w:val="32"/>
        </w:rPr>
        <w:t>益开办发</w:t>
      </w:r>
      <w:r>
        <w:rPr>
          <w:rFonts w:ascii="仿宋_GB2312" w:eastAsia="仿宋_GB2312" w:hAnsi="仿宋" w:cs="仿宋" w:hint="eastAsia"/>
          <w:sz w:val="32"/>
        </w:rPr>
        <w:t>〔2019〕</w:t>
      </w:r>
      <w:r w:rsidRPr="00907838">
        <w:rPr>
          <w:rFonts w:ascii="仿宋_GB2312" w:eastAsia="仿宋_GB2312" w:hAnsi="仿宋" w:cs="仿宋" w:hint="eastAsia"/>
          <w:sz w:val="32"/>
        </w:rPr>
        <w:t>1</w:t>
      </w:r>
      <w:r w:rsidRPr="00907838">
        <w:rPr>
          <w:rFonts w:ascii="仿宋_GB2312" w:eastAsia="仿宋_GB2312" w:hAnsi="仿宋" w:cs="仿宋" w:hint="eastAsia"/>
          <w:sz w:val="32"/>
        </w:rPr>
        <w:t>号</w:t>
      </w:r>
      <w:r w:rsidRPr="00907838">
        <w:rPr>
          <w:rFonts w:ascii="仿宋_GB2312" w:eastAsia="仿宋_GB2312" w:hAnsi="仿宋" w:cs="仿宋" w:hint="eastAsia"/>
          <w:sz w:val="32"/>
        </w:rPr>
        <w:t>）</w:t>
      </w:r>
      <w:r w:rsidRPr="00907838">
        <w:rPr>
          <w:rFonts w:ascii="仿宋_GB2312" w:eastAsia="仿宋_GB2312" w:hAnsi="仿宋" w:cs="仿宋" w:hint="eastAsia"/>
          <w:sz w:val="32"/>
        </w:rPr>
        <w:t>文件，将目标任务分解下达到各区县（市）；市委办、市政府办下发文件，明确市级领导分块分线督促任务和市直单位招商目标任务，将市本级任务分解到市直</w:t>
      </w:r>
      <w:r w:rsidRPr="00907838">
        <w:rPr>
          <w:rFonts w:ascii="仿宋_GB2312" w:eastAsia="仿宋_GB2312" w:hAnsi="仿宋" w:cs="仿宋" w:hint="eastAsia"/>
          <w:sz w:val="32"/>
        </w:rPr>
        <w:t>28</w:t>
      </w:r>
      <w:r w:rsidRPr="00907838">
        <w:rPr>
          <w:rFonts w:ascii="仿宋_GB2312" w:eastAsia="仿宋_GB2312" w:hAnsi="仿宋" w:cs="仿宋" w:hint="eastAsia"/>
          <w:sz w:val="32"/>
        </w:rPr>
        <w:t>家单位，单位</w:t>
      </w:r>
      <w:r w:rsidRPr="00907838">
        <w:rPr>
          <w:rFonts w:ascii="仿宋_GB2312" w:eastAsia="仿宋_GB2312" w:hAnsi="仿宋" w:cs="仿宋" w:hint="eastAsia"/>
          <w:sz w:val="32"/>
        </w:rPr>
        <w:t>一把手为第一责任人。</w:t>
      </w:r>
    </w:p>
    <w:p w:rsidR="002A1A34" w:rsidRPr="00907838" w:rsidRDefault="00907838">
      <w:pPr>
        <w:ind w:firstLine="640"/>
        <w:rPr>
          <w:rFonts w:ascii="黑体" w:eastAsia="黑体" w:hAnsi="黑体" w:cs="仿宋" w:hint="eastAsia"/>
          <w:sz w:val="32"/>
          <w:highlight w:val="yellow"/>
        </w:rPr>
      </w:pPr>
      <w:r w:rsidRPr="00907838">
        <w:rPr>
          <w:rFonts w:ascii="楷体_GB2312" w:eastAsia="楷体_GB2312" w:hAnsi="仿宋" w:cs="仿宋" w:hint="eastAsia"/>
          <w:sz w:val="32"/>
        </w:rPr>
        <w:t>（三）</w:t>
      </w:r>
      <w:r w:rsidRPr="00907838">
        <w:rPr>
          <w:rFonts w:ascii="楷体_GB2312" w:eastAsia="楷体_GB2312" w:hAnsi="仿宋" w:cs="仿宋" w:hint="eastAsia"/>
          <w:sz w:val="32"/>
        </w:rPr>
        <w:t>组织实施。</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年，项目单位根据年度工作计划，组织参加了食品博览会、参加“港洽周”、湘商大会、广东湖南商会来益考察暨产业座谈会等活动，取得了良好效果。四是加强检查考核。领导小组</w:t>
      </w:r>
      <w:r w:rsidRPr="00907838">
        <w:rPr>
          <w:rFonts w:ascii="仿宋_GB2312" w:eastAsia="仿宋_GB2312" w:hAnsi="仿宋" w:cs="仿宋" w:hint="eastAsia"/>
          <w:sz w:val="32"/>
        </w:rPr>
        <w:t>制定</w:t>
      </w:r>
      <w:r w:rsidRPr="00907838">
        <w:rPr>
          <w:rFonts w:ascii="仿宋_GB2312" w:eastAsia="仿宋_GB2312" w:hAnsi="仿宋" w:cs="仿宋" w:hint="eastAsia"/>
          <w:sz w:val="32"/>
        </w:rPr>
        <w:t>了《</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年益阳市发展开放型经济目标管理考核实施细则》</w:t>
      </w:r>
      <w:r w:rsidRPr="00907838">
        <w:rPr>
          <w:rFonts w:ascii="仿宋_GB2312" w:eastAsia="仿宋_GB2312" w:hAnsi="仿宋" w:cs="仿宋" w:hint="eastAsia"/>
          <w:sz w:val="32"/>
        </w:rPr>
        <w:t>（</w:t>
      </w:r>
      <w:r w:rsidRPr="00907838">
        <w:rPr>
          <w:rFonts w:ascii="仿宋_GB2312" w:eastAsia="仿宋_GB2312" w:hAnsi="仿宋" w:cs="仿宋" w:hint="eastAsia"/>
          <w:sz w:val="32"/>
        </w:rPr>
        <w:t>益开办发</w:t>
      </w:r>
      <w:r>
        <w:rPr>
          <w:rFonts w:ascii="仿宋_GB2312" w:eastAsia="仿宋_GB2312" w:hAnsi="仿宋" w:cs="仿宋" w:hint="eastAsia"/>
          <w:sz w:val="32"/>
        </w:rPr>
        <w:t>〔2019〕</w:t>
      </w:r>
      <w:r w:rsidRPr="00907838">
        <w:rPr>
          <w:rFonts w:ascii="仿宋_GB2312" w:eastAsia="仿宋_GB2312" w:hAnsi="仿宋" w:cs="仿宋" w:hint="eastAsia"/>
          <w:sz w:val="32"/>
        </w:rPr>
        <w:t>1</w:t>
      </w:r>
      <w:r w:rsidRPr="00907838">
        <w:rPr>
          <w:rFonts w:ascii="仿宋_GB2312" w:eastAsia="仿宋_GB2312" w:hAnsi="仿宋" w:cs="仿宋" w:hint="eastAsia"/>
          <w:sz w:val="32"/>
        </w:rPr>
        <w:t>号</w:t>
      </w:r>
      <w:r w:rsidRPr="00907838">
        <w:rPr>
          <w:rFonts w:ascii="仿宋_GB2312" w:eastAsia="仿宋_GB2312" w:hAnsi="仿宋" w:cs="仿宋" w:hint="eastAsia"/>
          <w:sz w:val="32"/>
        </w:rPr>
        <w:t>）</w:t>
      </w:r>
      <w:r w:rsidRPr="00907838">
        <w:rPr>
          <w:rFonts w:ascii="仿宋_GB2312" w:eastAsia="仿宋_GB2312" w:hAnsi="仿宋" w:cs="仿宋" w:hint="eastAsia"/>
          <w:sz w:val="32"/>
        </w:rPr>
        <w:t>，明确了考核范围、内容、计分办法、考核</w:t>
      </w:r>
      <w:r w:rsidRPr="00907838">
        <w:rPr>
          <w:rFonts w:ascii="仿宋_GB2312" w:eastAsia="仿宋_GB2312" w:hAnsi="黑体" w:cs="仿宋" w:hint="eastAsia"/>
          <w:sz w:val="32"/>
        </w:rPr>
        <w:t>项目及资金的界定、组织实施和奖惩。</w:t>
      </w:r>
    </w:p>
    <w:p w:rsidR="002A1A34" w:rsidRPr="00907838" w:rsidRDefault="00907838" w:rsidP="00907838">
      <w:pPr>
        <w:ind w:firstLineChars="200" w:firstLine="640"/>
        <w:rPr>
          <w:rFonts w:ascii="黑体" w:eastAsia="黑体" w:hAnsi="黑体" w:cs="仿宋" w:hint="eastAsia"/>
          <w:sz w:val="32"/>
        </w:rPr>
      </w:pPr>
      <w:r w:rsidRPr="00907838">
        <w:rPr>
          <w:rFonts w:ascii="黑体" w:eastAsia="黑体" w:hAnsi="黑体" w:cs="仿宋" w:hint="eastAsia"/>
          <w:sz w:val="32"/>
        </w:rPr>
        <w:t>四、绩效评价工作情况。</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（一）绩效评价目的。</w:t>
      </w:r>
      <w:r w:rsidRPr="00907838">
        <w:rPr>
          <w:rFonts w:ascii="仿宋_GB2312" w:eastAsia="仿宋_GB2312" w:hAnsi="仿宋" w:cs="仿宋" w:hint="eastAsia"/>
          <w:sz w:val="32"/>
        </w:rPr>
        <w:t>通过绩效评价全面了解、分析该项目资金使用、管理和项目实施情况，</w:t>
      </w:r>
      <w:r w:rsidRPr="00907838">
        <w:rPr>
          <w:rFonts w:ascii="仿宋_GB2312" w:eastAsia="仿宋_GB2312" w:hAnsi="仿宋" w:cs="仿宋" w:hint="eastAsia"/>
          <w:sz w:val="32"/>
        </w:rPr>
        <w:t>督促项目单位</w:t>
      </w:r>
      <w:r w:rsidRPr="00907838">
        <w:rPr>
          <w:rFonts w:ascii="仿宋_GB2312" w:eastAsia="仿宋_GB2312" w:hAnsi="仿宋" w:cs="仿宋" w:hint="eastAsia"/>
          <w:sz w:val="32"/>
        </w:rPr>
        <w:t>进一步</w:t>
      </w:r>
      <w:r w:rsidRPr="00907838">
        <w:rPr>
          <w:rFonts w:ascii="仿宋_GB2312" w:eastAsia="仿宋_GB2312" w:hAnsi="仿宋" w:cs="仿宋" w:hint="eastAsia"/>
          <w:sz w:val="32"/>
        </w:rPr>
        <w:t>完善资金分配、管理制度，增强支出责任，</w:t>
      </w:r>
      <w:r w:rsidRPr="00907838">
        <w:rPr>
          <w:rFonts w:ascii="仿宋_GB2312" w:eastAsia="仿宋_GB2312" w:hAnsi="仿宋" w:cs="仿宋" w:hint="eastAsia"/>
          <w:sz w:val="32"/>
        </w:rPr>
        <w:t>规范</w:t>
      </w:r>
      <w:r w:rsidRPr="00907838">
        <w:rPr>
          <w:rFonts w:ascii="仿宋_GB2312" w:eastAsia="仿宋_GB2312" w:hAnsi="仿宋" w:cs="仿宋" w:hint="eastAsia"/>
          <w:sz w:val="32"/>
        </w:rPr>
        <w:t>项目实施程序</w:t>
      </w:r>
      <w:r w:rsidRPr="00907838">
        <w:rPr>
          <w:rFonts w:ascii="仿宋_GB2312" w:eastAsia="仿宋_GB2312" w:hAnsi="仿宋" w:cs="仿宋" w:hint="eastAsia"/>
          <w:sz w:val="32"/>
        </w:rPr>
        <w:t>，提高</w:t>
      </w:r>
      <w:r w:rsidRPr="00907838">
        <w:rPr>
          <w:rFonts w:ascii="仿宋_GB2312" w:eastAsia="仿宋_GB2312" w:hAnsi="仿宋" w:cs="仿宋" w:hint="eastAsia"/>
          <w:sz w:val="32"/>
        </w:rPr>
        <w:t>财政</w:t>
      </w:r>
      <w:r w:rsidRPr="00907838">
        <w:rPr>
          <w:rFonts w:ascii="仿宋_GB2312" w:eastAsia="仿宋_GB2312" w:hAnsi="仿宋" w:cs="仿宋" w:hint="eastAsia"/>
          <w:sz w:val="32"/>
        </w:rPr>
        <w:t>资金使用效益。</w:t>
      </w:r>
    </w:p>
    <w:p w:rsidR="002A1A34" w:rsidRPr="00907838" w:rsidRDefault="00907838">
      <w:pPr>
        <w:ind w:firstLine="640"/>
        <w:rPr>
          <w:rFonts w:ascii="仿宋_GB2312" w:eastAsia="仿宋_GB2312" w:hAnsi="仿宋" w:cs="仿宋" w:hint="eastAsia"/>
          <w:sz w:val="32"/>
          <w:highlight w:val="yellow"/>
        </w:rPr>
      </w:pPr>
      <w:r w:rsidRPr="00907838">
        <w:rPr>
          <w:rFonts w:ascii="楷体_GB2312" w:eastAsia="楷体_GB2312" w:hAnsi="仿宋" w:cs="仿宋" w:hint="eastAsia"/>
          <w:sz w:val="32"/>
        </w:rPr>
        <w:t>（二）绩效评价工作过程。</w:t>
      </w:r>
      <w:r w:rsidRPr="00907838">
        <w:rPr>
          <w:rFonts w:ascii="仿宋_GB2312" w:eastAsia="仿宋_GB2312" w:hAnsi="仿宋" w:cs="仿宋" w:hint="eastAsia"/>
          <w:sz w:val="32"/>
        </w:rPr>
        <w:t>根据相关政策规定和益财</w:t>
      </w:r>
      <w:r w:rsidRPr="00907838">
        <w:rPr>
          <w:rFonts w:ascii="仿宋_GB2312" w:eastAsia="仿宋_GB2312" w:hAnsi="仿宋" w:cs="仿宋" w:hint="eastAsia"/>
          <w:sz w:val="32"/>
        </w:rPr>
        <w:lastRenderedPageBreak/>
        <w:t>绩</w:t>
      </w:r>
      <w:r>
        <w:rPr>
          <w:rFonts w:ascii="仿宋_GB2312" w:eastAsia="仿宋_GB2312" w:hAnsi="仿宋" w:cs="仿宋" w:hint="eastAsia"/>
          <w:sz w:val="32"/>
        </w:rPr>
        <w:t>〔2020〕</w:t>
      </w:r>
      <w:r w:rsidRPr="00907838">
        <w:rPr>
          <w:rFonts w:ascii="仿宋_GB2312" w:eastAsia="仿宋_GB2312" w:hAnsi="仿宋" w:cs="仿宋" w:hint="eastAsia"/>
          <w:sz w:val="32"/>
        </w:rPr>
        <w:t>147</w:t>
      </w:r>
      <w:r w:rsidRPr="00907838">
        <w:rPr>
          <w:rFonts w:ascii="仿宋_GB2312" w:eastAsia="仿宋_GB2312" w:hAnsi="仿宋" w:cs="仿宋" w:hint="eastAsia"/>
          <w:sz w:val="32"/>
        </w:rPr>
        <w:t>号文件要求，我所按下列步骤开展绩效评价：</w:t>
      </w: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1</w:t>
      </w:r>
      <w:r w:rsidRPr="00907838">
        <w:rPr>
          <w:rFonts w:ascii="仿宋_GB2312" w:eastAsia="仿宋_GB2312" w:hAnsi="仿宋" w:cs="仿宋" w:hint="eastAsia"/>
          <w:sz w:val="32"/>
        </w:rPr>
        <w:t>、前期准备。我所抽调</w:t>
      </w:r>
      <w:r w:rsidRPr="00907838">
        <w:rPr>
          <w:rFonts w:ascii="仿宋_GB2312" w:eastAsia="仿宋_GB2312" w:hAnsi="仿宋" w:cs="仿宋" w:hint="eastAsia"/>
          <w:sz w:val="32"/>
        </w:rPr>
        <w:t>专人</w:t>
      </w:r>
      <w:r w:rsidRPr="00907838">
        <w:rPr>
          <w:rFonts w:ascii="仿宋_GB2312" w:eastAsia="仿宋_GB2312" w:hAnsi="仿宋" w:cs="仿宋" w:hint="eastAsia"/>
          <w:sz w:val="32"/>
        </w:rPr>
        <w:t>成立了绩效评价工作组，明确了工作职责，制定了现场评价方案，联系了相关</w:t>
      </w:r>
      <w:r w:rsidRPr="00907838">
        <w:rPr>
          <w:rFonts w:ascii="仿宋_GB2312" w:eastAsia="仿宋_GB2312" w:hAnsi="仿宋" w:cs="仿宋" w:hint="eastAsia"/>
          <w:sz w:val="32"/>
        </w:rPr>
        <w:t>部门和</w:t>
      </w:r>
      <w:r w:rsidRPr="00907838">
        <w:rPr>
          <w:rFonts w:ascii="仿宋_GB2312" w:eastAsia="仿宋_GB2312" w:hAnsi="仿宋" w:cs="仿宋" w:hint="eastAsia"/>
          <w:sz w:val="32"/>
        </w:rPr>
        <w:t>单位，</w:t>
      </w:r>
      <w:r w:rsidRPr="00907838">
        <w:rPr>
          <w:rFonts w:ascii="仿宋_GB2312" w:eastAsia="仿宋_GB2312" w:hAnsi="仿宋" w:cs="仿宋" w:hint="eastAsia"/>
          <w:sz w:val="32"/>
        </w:rPr>
        <w:t>确定</w:t>
      </w:r>
      <w:r w:rsidRPr="00907838">
        <w:rPr>
          <w:rFonts w:ascii="仿宋_GB2312" w:eastAsia="仿宋_GB2312" w:hAnsi="仿宋" w:cs="仿宋" w:hint="eastAsia"/>
          <w:sz w:val="32"/>
        </w:rPr>
        <w:t>了实施时间。</w:t>
      </w: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2</w:t>
      </w:r>
      <w:r w:rsidRPr="00907838">
        <w:rPr>
          <w:rFonts w:ascii="仿宋_GB2312" w:eastAsia="仿宋_GB2312" w:hAnsi="仿宋" w:cs="仿宋" w:hint="eastAsia"/>
          <w:sz w:val="32"/>
        </w:rPr>
        <w:t>、实施情况。项目绩效评价实施步骤：（</w:t>
      </w:r>
      <w:r w:rsidRPr="00907838">
        <w:rPr>
          <w:rFonts w:ascii="仿宋_GB2312" w:eastAsia="仿宋_GB2312" w:hAnsi="仿宋" w:cs="仿宋" w:hint="eastAsia"/>
          <w:sz w:val="32"/>
        </w:rPr>
        <w:t>1</w:t>
      </w:r>
      <w:r w:rsidRPr="00907838">
        <w:rPr>
          <w:rFonts w:ascii="仿宋_GB2312" w:eastAsia="仿宋_GB2312" w:hAnsi="仿宋" w:cs="仿宋" w:hint="eastAsia"/>
          <w:sz w:val="32"/>
        </w:rPr>
        <w:t>）召开座谈会。组织项目单位、财政部门、企业代表等召开座谈会，听取该项目有关情况介绍。（</w:t>
      </w:r>
      <w:r w:rsidRPr="00907838">
        <w:rPr>
          <w:rFonts w:ascii="仿宋_GB2312" w:eastAsia="仿宋_GB2312" w:hAnsi="仿宋" w:cs="仿宋" w:hint="eastAsia"/>
          <w:sz w:val="32"/>
        </w:rPr>
        <w:t>2</w:t>
      </w:r>
      <w:r w:rsidRPr="00907838">
        <w:rPr>
          <w:rFonts w:ascii="仿宋_GB2312" w:eastAsia="仿宋_GB2312" w:hAnsi="仿宋" w:cs="仿宋" w:hint="eastAsia"/>
          <w:sz w:val="32"/>
        </w:rPr>
        <w:t>）收集核查资料。收集该项目资金相关政策文件和项目单位相关制度等资料；核查相关制度是否完善，资金分配、使用是否合理，拨付手续是否齐全，是否存在截留、挪用等情况。（</w:t>
      </w:r>
      <w:r w:rsidRPr="00907838">
        <w:rPr>
          <w:rFonts w:ascii="仿宋_GB2312" w:eastAsia="仿宋_GB2312" w:hAnsi="仿宋" w:cs="仿宋" w:hint="eastAsia"/>
          <w:sz w:val="32"/>
        </w:rPr>
        <w:t>3</w:t>
      </w:r>
      <w:r w:rsidRPr="00907838">
        <w:rPr>
          <w:rFonts w:ascii="仿宋_GB2312" w:eastAsia="仿宋_GB2312" w:hAnsi="仿宋" w:cs="仿宋" w:hint="eastAsia"/>
          <w:sz w:val="32"/>
        </w:rPr>
        <w:t>）现场查看。进行实地查看，调查走访。（</w:t>
      </w:r>
      <w:r w:rsidRPr="00907838">
        <w:rPr>
          <w:rFonts w:ascii="仿宋_GB2312" w:eastAsia="仿宋_GB2312" w:hAnsi="仿宋" w:cs="仿宋" w:hint="eastAsia"/>
          <w:sz w:val="32"/>
        </w:rPr>
        <w:t>4</w:t>
      </w:r>
      <w:r w:rsidRPr="00907838">
        <w:rPr>
          <w:rFonts w:ascii="仿宋_GB2312" w:eastAsia="仿宋_GB2312" w:hAnsi="仿宋" w:cs="仿宋" w:hint="eastAsia"/>
          <w:sz w:val="32"/>
        </w:rPr>
        <w:t>）得出评价结论，形成绩效评价报告。</w:t>
      </w:r>
    </w:p>
    <w:p w:rsidR="002A1A34" w:rsidRPr="00907838" w:rsidRDefault="00907838">
      <w:pPr>
        <w:ind w:firstLine="640"/>
        <w:rPr>
          <w:rFonts w:ascii="黑体" w:eastAsia="黑体" w:hAnsi="黑体" w:cs="仿宋" w:hint="eastAsia"/>
          <w:sz w:val="32"/>
        </w:rPr>
      </w:pPr>
      <w:r w:rsidRPr="00907838">
        <w:rPr>
          <w:rFonts w:ascii="黑体" w:eastAsia="黑体" w:hAnsi="黑体" w:cs="仿宋" w:hint="eastAsia"/>
          <w:sz w:val="32"/>
        </w:rPr>
        <w:t>五、绩效评价结果和主要成效。</w:t>
      </w: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根据</w:t>
      </w:r>
      <w:r w:rsidRPr="00907838">
        <w:rPr>
          <w:rFonts w:ascii="仿宋_GB2312" w:eastAsia="仿宋_GB2312" w:hAnsi="仿宋" w:cs="仿宋" w:hint="eastAsia"/>
          <w:sz w:val="32"/>
        </w:rPr>
        <w:t>该项目资金</w:t>
      </w:r>
      <w:r w:rsidRPr="00907838">
        <w:rPr>
          <w:rFonts w:ascii="仿宋_GB2312" w:eastAsia="仿宋_GB2312" w:hAnsi="仿宋" w:cs="仿宋" w:hint="eastAsia"/>
          <w:sz w:val="32"/>
        </w:rPr>
        <w:t>绩效评价指标体系和绩效检查情况，该项目绩效分值</w:t>
      </w:r>
      <w:r w:rsidRPr="00907838">
        <w:rPr>
          <w:rFonts w:ascii="仿宋_GB2312" w:eastAsia="仿宋_GB2312" w:hAnsi="仿宋" w:cs="仿宋" w:hint="eastAsia"/>
          <w:sz w:val="32"/>
        </w:rPr>
        <w:t>100</w:t>
      </w:r>
      <w:r w:rsidRPr="00907838">
        <w:rPr>
          <w:rFonts w:ascii="仿宋_GB2312" w:eastAsia="仿宋_GB2312" w:hAnsi="仿宋" w:cs="仿宋" w:hint="eastAsia"/>
          <w:sz w:val="32"/>
        </w:rPr>
        <w:t>分，实</w:t>
      </w:r>
      <w:r w:rsidRPr="00907838">
        <w:rPr>
          <w:rFonts w:ascii="仿宋_GB2312" w:eastAsia="仿宋_GB2312" w:hAnsi="仿宋" w:cs="仿宋" w:hint="eastAsia"/>
          <w:sz w:val="32"/>
        </w:rPr>
        <w:t>得</w:t>
      </w:r>
      <w:r w:rsidRPr="00907838">
        <w:rPr>
          <w:rFonts w:ascii="仿宋_GB2312" w:eastAsia="仿宋_GB2312" w:hAnsi="仿宋" w:cs="仿宋" w:hint="eastAsia"/>
          <w:sz w:val="32"/>
        </w:rPr>
        <w:t>90</w:t>
      </w:r>
      <w:r w:rsidRPr="00907838">
        <w:rPr>
          <w:rFonts w:ascii="仿宋_GB2312" w:eastAsia="仿宋_GB2312" w:hAnsi="仿宋" w:cs="仿宋" w:hint="eastAsia"/>
          <w:sz w:val="32"/>
        </w:rPr>
        <w:t>分</w:t>
      </w:r>
      <w:r w:rsidRPr="00907838">
        <w:rPr>
          <w:rFonts w:ascii="仿宋_GB2312" w:eastAsia="仿宋_GB2312" w:hAnsi="仿宋" w:cs="仿宋" w:hint="eastAsia"/>
          <w:sz w:val="32"/>
        </w:rPr>
        <w:t>，</w:t>
      </w:r>
      <w:bookmarkStart w:id="0" w:name="_GoBack"/>
      <w:bookmarkEnd w:id="0"/>
      <w:r w:rsidRPr="00907838">
        <w:rPr>
          <w:rFonts w:ascii="仿宋_GB2312" w:eastAsia="仿宋_GB2312" w:hAnsi="仿宋" w:cs="仿宋" w:hint="eastAsia"/>
          <w:sz w:val="32"/>
        </w:rPr>
        <w:t>被评为</w:t>
      </w:r>
      <w:r w:rsidRPr="00907838">
        <w:rPr>
          <w:rFonts w:ascii="仿宋_GB2312" w:eastAsia="仿宋_GB2312" w:hAnsi="仿宋" w:cs="仿宋" w:hint="eastAsia"/>
          <w:sz w:val="32"/>
        </w:rPr>
        <w:t>“</w:t>
      </w:r>
      <w:r w:rsidRPr="00907838">
        <w:rPr>
          <w:rFonts w:ascii="仿宋_GB2312" w:eastAsia="仿宋_GB2312" w:hAnsi="仿宋" w:cs="仿宋" w:hint="eastAsia"/>
          <w:sz w:val="32"/>
        </w:rPr>
        <w:t>优秀</w:t>
      </w:r>
      <w:r w:rsidRPr="00907838">
        <w:rPr>
          <w:rFonts w:ascii="仿宋_GB2312" w:eastAsia="仿宋_GB2312" w:hAnsi="仿宋" w:cs="仿宋" w:hint="eastAsia"/>
          <w:sz w:val="32"/>
        </w:rPr>
        <w:t>”等级（详见附件：</w:t>
      </w:r>
      <w:r w:rsidRPr="00907838">
        <w:rPr>
          <w:rFonts w:ascii="仿宋_GB2312" w:eastAsia="仿宋_GB2312" w:hAnsi="仿宋" w:cs="仿宋" w:hint="eastAsia"/>
          <w:sz w:val="32"/>
        </w:rPr>
        <w:t>20</w:t>
      </w:r>
      <w:r w:rsidRPr="00907838">
        <w:rPr>
          <w:rFonts w:ascii="仿宋_GB2312" w:eastAsia="仿宋_GB2312" w:hAnsi="仿宋" w:cs="仿宋" w:hint="eastAsia"/>
          <w:sz w:val="32"/>
        </w:rPr>
        <w:t>19</w:t>
      </w:r>
      <w:r w:rsidRPr="00907838">
        <w:rPr>
          <w:rFonts w:ascii="仿宋_GB2312" w:eastAsia="仿宋_GB2312" w:hAnsi="仿宋" w:cs="仿宋" w:hint="eastAsia"/>
          <w:sz w:val="32"/>
        </w:rPr>
        <w:t>年度开放型经济发展和招商引资专项资金</w:t>
      </w:r>
      <w:r w:rsidRPr="00907838">
        <w:rPr>
          <w:rFonts w:ascii="仿宋_GB2312" w:eastAsia="仿宋_GB2312" w:hAnsi="仿宋" w:cs="仿宋" w:hint="eastAsia"/>
          <w:sz w:val="32"/>
        </w:rPr>
        <w:t>绩效评价指标评分表）。主要绩效表现在以下</w:t>
      </w:r>
      <w:r w:rsidRPr="00907838">
        <w:rPr>
          <w:rFonts w:ascii="仿宋_GB2312" w:eastAsia="仿宋_GB2312" w:hAnsi="仿宋" w:cs="仿宋" w:hint="eastAsia"/>
          <w:sz w:val="32"/>
        </w:rPr>
        <w:t>几</w:t>
      </w:r>
      <w:r w:rsidRPr="00907838">
        <w:rPr>
          <w:rFonts w:ascii="仿宋_GB2312" w:eastAsia="仿宋_GB2312" w:hAnsi="仿宋" w:cs="仿宋" w:hint="eastAsia"/>
          <w:sz w:val="32"/>
        </w:rPr>
        <w:t>个方面：</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（一）引进项目取得实效，到位资金稳步增长。</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年全市新签约、新开工、新投产项目（简称“三新项目”）为</w:t>
      </w:r>
      <w:r w:rsidRPr="00907838">
        <w:rPr>
          <w:rFonts w:ascii="仿宋_GB2312" w:eastAsia="仿宋_GB2312" w:hAnsi="仿宋" w:cs="仿宋" w:hint="eastAsia"/>
          <w:sz w:val="32"/>
        </w:rPr>
        <w:t>852</w:t>
      </w:r>
      <w:r w:rsidRPr="00907838">
        <w:rPr>
          <w:rFonts w:ascii="仿宋_GB2312" w:eastAsia="仿宋_GB2312" w:hAnsi="仿宋" w:cs="仿宋" w:hint="eastAsia"/>
          <w:sz w:val="32"/>
        </w:rPr>
        <w:t>个，同比增长了</w:t>
      </w:r>
      <w:r w:rsidRPr="00907838">
        <w:rPr>
          <w:rFonts w:ascii="仿宋_GB2312" w:eastAsia="仿宋_GB2312" w:hAnsi="仿宋" w:cs="仿宋" w:hint="eastAsia"/>
          <w:sz w:val="32"/>
        </w:rPr>
        <w:t>25.66%</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全年市引进省</w:t>
      </w:r>
      <w:r w:rsidRPr="00907838">
        <w:rPr>
          <w:rFonts w:ascii="仿宋_GB2312" w:eastAsia="仿宋_GB2312" w:hAnsi="仿宋" w:cs="仿宋" w:hint="eastAsia"/>
          <w:sz w:val="32"/>
        </w:rPr>
        <w:lastRenderedPageBreak/>
        <w:t>外境内资金为</w:t>
      </w:r>
      <w:r w:rsidRPr="00907838">
        <w:rPr>
          <w:rFonts w:ascii="仿宋_GB2312" w:eastAsia="仿宋_GB2312" w:hAnsi="仿宋" w:cs="仿宋" w:hint="eastAsia"/>
          <w:sz w:val="32"/>
        </w:rPr>
        <w:t>463.28</w:t>
      </w:r>
      <w:r w:rsidRPr="00907838">
        <w:rPr>
          <w:rFonts w:ascii="仿宋_GB2312" w:eastAsia="仿宋_GB2312" w:hAnsi="仿宋" w:cs="仿宋" w:hint="eastAsia"/>
          <w:sz w:val="32"/>
        </w:rPr>
        <w:t>亿，同比增长了</w:t>
      </w:r>
      <w:r w:rsidRPr="00907838">
        <w:rPr>
          <w:rFonts w:ascii="仿宋_GB2312" w:eastAsia="仿宋_GB2312" w:hAnsi="仿宋" w:cs="仿宋" w:hint="eastAsia"/>
          <w:sz w:val="32"/>
        </w:rPr>
        <w:t>19.06%</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年全市实际利用外资</w:t>
      </w:r>
      <w:r w:rsidRPr="00907838">
        <w:rPr>
          <w:rFonts w:ascii="仿宋_GB2312" w:eastAsia="仿宋_GB2312" w:hAnsi="仿宋" w:cs="仿宋" w:hint="eastAsia"/>
          <w:sz w:val="32"/>
        </w:rPr>
        <w:t>3.53</w:t>
      </w:r>
      <w:r w:rsidRPr="00907838">
        <w:rPr>
          <w:rFonts w:ascii="仿宋_GB2312" w:eastAsia="仿宋_GB2312" w:hAnsi="仿宋" w:cs="仿宋" w:hint="eastAsia"/>
          <w:sz w:val="32"/>
        </w:rPr>
        <w:t>亿美元，同比增长了</w:t>
      </w:r>
      <w:r w:rsidRPr="00907838">
        <w:rPr>
          <w:rFonts w:ascii="仿宋_GB2312" w:eastAsia="仿宋_GB2312" w:hAnsi="仿宋" w:cs="仿宋" w:hint="eastAsia"/>
          <w:sz w:val="32"/>
        </w:rPr>
        <w:t>13.52%</w:t>
      </w:r>
      <w:r w:rsidRPr="00907838">
        <w:rPr>
          <w:rFonts w:ascii="仿宋_GB2312" w:eastAsia="仿宋_GB2312" w:hAnsi="仿宋" w:cs="仿宋" w:hint="eastAsia"/>
          <w:sz w:val="32"/>
        </w:rPr>
        <w:t>；</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年引进域外资金形成固定资产投资</w:t>
      </w:r>
      <w:r w:rsidRPr="00907838">
        <w:rPr>
          <w:rFonts w:ascii="仿宋_GB2312" w:eastAsia="仿宋_GB2312" w:hAnsi="仿宋" w:cs="仿宋" w:hint="eastAsia"/>
          <w:sz w:val="32"/>
        </w:rPr>
        <w:t>502.18</w:t>
      </w:r>
      <w:r w:rsidRPr="00907838">
        <w:rPr>
          <w:rFonts w:ascii="仿宋_GB2312" w:eastAsia="仿宋_GB2312" w:hAnsi="仿宋" w:cs="仿宋" w:hint="eastAsia"/>
          <w:sz w:val="32"/>
        </w:rPr>
        <w:t>亿元。</w:t>
      </w:r>
    </w:p>
    <w:p w:rsidR="002A1A34" w:rsidRPr="00907838" w:rsidRDefault="00907838">
      <w:pPr>
        <w:ind w:firstLineChars="200" w:firstLine="640"/>
        <w:rPr>
          <w:rFonts w:ascii="仿宋_GB2312" w:eastAsia="仿宋_GB2312" w:hAnsi="仿宋" w:cs="仿宋" w:hint="eastAsia"/>
          <w:sz w:val="32"/>
        </w:rPr>
      </w:pPr>
      <w:r w:rsidRPr="00907838">
        <w:rPr>
          <w:rFonts w:ascii="楷体_GB2312" w:eastAsia="楷体_GB2312" w:hAnsi="仿宋" w:cs="仿宋" w:hint="eastAsia"/>
          <w:sz w:val="32"/>
        </w:rPr>
        <w:t>（</w:t>
      </w:r>
      <w:r w:rsidRPr="00907838">
        <w:rPr>
          <w:rFonts w:ascii="楷体_GB2312" w:eastAsia="楷体_GB2312" w:hAnsi="仿宋" w:cs="仿宋" w:hint="eastAsia"/>
          <w:sz w:val="32"/>
        </w:rPr>
        <w:t>二</w:t>
      </w:r>
      <w:r w:rsidRPr="00907838">
        <w:rPr>
          <w:rFonts w:ascii="楷体_GB2312" w:eastAsia="楷体_GB2312" w:hAnsi="仿宋" w:cs="仿宋" w:hint="eastAsia"/>
          <w:sz w:val="32"/>
        </w:rPr>
        <w:t>）</w:t>
      </w:r>
      <w:r w:rsidRPr="00907838">
        <w:rPr>
          <w:rFonts w:ascii="楷体_GB2312" w:eastAsia="楷体_GB2312" w:hAnsi="仿宋" w:cs="仿宋" w:hint="eastAsia"/>
          <w:sz w:val="32"/>
        </w:rPr>
        <w:t>招大引强取得突破。</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年，由市级领导牵头，重点对接</w:t>
      </w:r>
      <w:r w:rsidRPr="00907838">
        <w:rPr>
          <w:rFonts w:ascii="仿宋_GB2312" w:eastAsia="仿宋_GB2312" w:hAnsi="仿宋" w:cs="仿宋" w:hint="eastAsia"/>
          <w:sz w:val="32"/>
        </w:rPr>
        <w:t>30</w:t>
      </w:r>
      <w:r w:rsidRPr="00907838">
        <w:rPr>
          <w:rFonts w:ascii="仿宋_GB2312" w:eastAsia="仿宋_GB2312" w:hAnsi="仿宋" w:cs="仿宋" w:hint="eastAsia"/>
          <w:sz w:val="32"/>
        </w:rPr>
        <w:t>多家“三类</w:t>
      </w:r>
      <w:r w:rsidRPr="00907838">
        <w:rPr>
          <w:rFonts w:ascii="仿宋_GB2312" w:eastAsia="仿宋_GB2312" w:hAnsi="仿宋" w:cs="仿宋" w:hint="eastAsia"/>
          <w:sz w:val="32"/>
        </w:rPr>
        <w:t>500</w:t>
      </w:r>
      <w:r w:rsidRPr="00907838">
        <w:rPr>
          <w:rFonts w:ascii="仿宋_GB2312" w:eastAsia="仿宋_GB2312" w:hAnsi="仿宋" w:cs="仿宋" w:hint="eastAsia"/>
          <w:sz w:val="32"/>
        </w:rPr>
        <w:t>强”企</w:t>
      </w:r>
      <w:r w:rsidRPr="00907838">
        <w:rPr>
          <w:rFonts w:ascii="仿宋_GB2312" w:eastAsia="仿宋_GB2312" w:hAnsi="仿宋" w:cs="仿宋" w:hint="eastAsia"/>
          <w:sz w:val="32"/>
        </w:rPr>
        <w:t>业，主动开展对接洽谈活动，已签约落地</w:t>
      </w:r>
      <w:r w:rsidRPr="00907838">
        <w:rPr>
          <w:rFonts w:ascii="仿宋_GB2312" w:eastAsia="仿宋_GB2312" w:hAnsi="仿宋" w:cs="仿宋" w:hint="eastAsia"/>
          <w:sz w:val="32"/>
        </w:rPr>
        <w:t>14</w:t>
      </w:r>
      <w:r w:rsidRPr="00907838">
        <w:rPr>
          <w:rFonts w:ascii="仿宋_GB2312" w:eastAsia="仿宋_GB2312" w:hAnsi="仿宋" w:cs="仿宋" w:hint="eastAsia"/>
          <w:sz w:val="32"/>
        </w:rPr>
        <w:t>个</w:t>
      </w:r>
      <w:r w:rsidRPr="00907838">
        <w:rPr>
          <w:rFonts w:ascii="仿宋_GB2312" w:eastAsia="仿宋_GB2312" w:hAnsi="仿宋" w:cs="仿宋" w:hint="eastAsia"/>
          <w:sz w:val="32"/>
        </w:rPr>
        <w:t>500</w:t>
      </w:r>
      <w:r w:rsidRPr="00907838">
        <w:rPr>
          <w:rFonts w:ascii="仿宋_GB2312" w:eastAsia="仿宋_GB2312" w:hAnsi="仿宋" w:cs="仿宋" w:hint="eastAsia"/>
          <w:sz w:val="32"/>
        </w:rPr>
        <w:t>强企业投资项目，合同引资</w:t>
      </w:r>
      <w:r w:rsidRPr="00907838">
        <w:rPr>
          <w:rFonts w:ascii="仿宋_GB2312" w:eastAsia="仿宋_GB2312" w:hAnsi="仿宋" w:cs="仿宋" w:hint="eastAsia"/>
          <w:sz w:val="32"/>
        </w:rPr>
        <w:t>172.6</w:t>
      </w:r>
      <w:r w:rsidRPr="00907838">
        <w:rPr>
          <w:rFonts w:ascii="仿宋_GB2312" w:eastAsia="仿宋_GB2312" w:hAnsi="仿宋" w:cs="仿宋" w:hint="eastAsia"/>
          <w:sz w:val="32"/>
        </w:rPr>
        <w:t>亿元。</w:t>
      </w:r>
    </w:p>
    <w:p w:rsidR="002A1A34" w:rsidRPr="00907838" w:rsidRDefault="00907838">
      <w:pPr>
        <w:ind w:firstLineChars="200" w:firstLine="640"/>
        <w:rPr>
          <w:rFonts w:ascii="仿宋_GB2312" w:eastAsia="仿宋_GB2312" w:hAnsi="仿宋" w:cs="仿宋" w:hint="eastAsia"/>
          <w:sz w:val="32"/>
        </w:rPr>
      </w:pPr>
      <w:r w:rsidRPr="00907838">
        <w:rPr>
          <w:rFonts w:ascii="楷体_GB2312" w:eastAsia="楷体_GB2312" w:hAnsi="仿宋" w:cs="仿宋" w:hint="eastAsia"/>
          <w:sz w:val="32"/>
        </w:rPr>
        <w:t>（三）打造节会品牌，突出节会平台招商。</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年，积极参加湖南</w:t>
      </w:r>
      <w:r w:rsidRPr="00907838">
        <w:rPr>
          <w:rFonts w:ascii="仿宋_GB2312" w:eastAsia="仿宋_GB2312" w:hAnsi="仿宋" w:cs="仿宋" w:hint="eastAsia"/>
          <w:sz w:val="32"/>
        </w:rPr>
        <w:t>-</w:t>
      </w:r>
      <w:r w:rsidRPr="00907838">
        <w:rPr>
          <w:rFonts w:ascii="仿宋_GB2312" w:eastAsia="仿宋_GB2312" w:hAnsi="仿宋" w:cs="仿宋" w:hint="eastAsia"/>
          <w:sz w:val="32"/>
        </w:rPr>
        <w:t>粤港澳大湾区投资贸易治谈周活动，共发布重点招商项目</w:t>
      </w:r>
      <w:r w:rsidRPr="00907838">
        <w:rPr>
          <w:rFonts w:ascii="仿宋_GB2312" w:eastAsia="仿宋_GB2312" w:hAnsi="仿宋" w:cs="仿宋" w:hint="eastAsia"/>
          <w:sz w:val="32"/>
        </w:rPr>
        <w:t>100</w:t>
      </w:r>
      <w:r w:rsidRPr="00907838">
        <w:rPr>
          <w:rFonts w:ascii="仿宋_GB2312" w:eastAsia="仿宋_GB2312" w:hAnsi="仿宋" w:cs="仿宋" w:hint="eastAsia"/>
          <w:sz w:val="32"/>
        </w:rPr>
        <w:t>个，邀请嘉宾</w:t>
      </w:r>
      <w:r w:rsidRPr="00907838">
        <w:rPr>
          <w:rFonts w:ascii="仿宋_GB2312" w:eastAsia="仿宋_GB2312" w:hAnsi="仿宋" w:cs="仿宋" w:hint="eastAsia"/>
          <w:sz w:val="32"/>
        </w:rPr>
        <w:t>150</w:t>
      </w:r>
      <w:r w:rsidRPr="00907838">
        <w:rPr>
          <w:rFonts w:ascii="仿宋_GB2312" w:eastAsia="仿宋_GB2312" w:hAnsi="仿宋" w:cs="仿宋" w:hint="eastAsia"/>
          <w:sz w:val="32"/>
        </w:rPr>
        <w:t>余名，益阳—粤港澳大湾区数字经济产业推介会签约项目</w:t>
      </w:r>
      <w:r w:rsidRPr="00907838">
        <w:rPr>
          <w:rFonts w:ascii="仿宋_GB2312" w:eastAsia="仿宋_GB2312" w:hAnsi="仿宋" w:cs="仿宋" w:hint="eastAsia"/>
          <w:sz w:val="32"/>
        </w:rPr>
        <w:t>43</w:t>
      </w:r>
      <w:r w:rsidRPr="00907838">
        <w:rPr>
          <w:rFonts w:ascii="仿宋_GB2312" w:eastAsia="仿宋_GB2312" w:hAnsi="仿宋" w:cs="仿宋" w:hint="eastAsia"/>
          <w:sz w:val="32"/>
        </w:rPr>
        <w:t>个，签约合同引资金额</w:t>
      </w:r>
      <w:r w:rsidRPr="00907838">
        <w:rPr>
          <w:rFonts w:ascii="仿宋_GB2312" w:eastAsia="仿宋_GB2312" w:hAnsi="仿宋" w:cs="仿宋" w:hint="eastAsia"/>
          <w:sz w:val="32"/>
        </w:rPr>
        <w:t>305.9</w:t>
      </w:r>
      <w:r w:rsidRPr="00907838">
        <w:rPr>
          <w:rFonts w:ascii="仿宋_GB2312" w:eastAsia="仿宋_GB2312" w:hAnsi="仿宋" w:cs="仿宋" w:hint="eastAsia"/>
          <w:sz w:val="32"/>
        </w:rPr>
        <w:t>亿元。</w:t>
      </w:r>
      <w:r w:rsidRPr="00907838">
        <w:rPr>
          <w:rFonts w:ascii="仿宋_GB2312" w:eastAsia="仿宋_GB2312" w:hAnsi="仿宋" w:cs="仿宋" w:hint="eastAsia"/>
          <w:sz w:val="32"/>
        </w:rPr>
        <w:t>4</w:t>
      </w:r>
      <w:r w:rsidRPr="00907838">
        <w:rPr>
          <w:rFonts w:ascii="仿宋_GB2312" w:eastAsia="仿宋_GB2312" w:hAnsi="仿宋" w:cs="仿宋" w:hint="eastAsia"/>
          <w:sz w:val="32"/>
        </w:rPr>
        <w:t>月份，完成新型智慧城市益阳峰会的项目签约活动，会上集中签约项目</w:t>
      </w:r>
      <w:r w:rsidRPr="00907838">
        <w:rPr>
          <w:rFonts w:ascii="仿宋_GB2312" w:eastAsia="仿宋_GB2312" w:hAnsi="仿宋" w:cs="仿宋" w:hint="eastAsia"/>
          <w:sz w:val="32"/>
        </w:rPr>
        <w:t>22</w:t>
      </w:r>
      <w:r w:rsidRPr="00907838">
        <w:rPr>
          <w:rFonts w:ascii="仿宋_GB2312" w:eastAsia="仿宋_GB2312" w:hAnsi="仿宋" w:cs="仿宋" w:hint="eastAsia"/>
          <w:sz w:val="32"/>
        </w:rPr>
        <w:t>个，引资金额超</w:t>
      </w:r>
      <w:r w:rsidRPr="00907838">
        <w:rPr>
          <w:rFonts w:ascii="仿宋_GB2312" w:eastAsia="仿宋_GB2312" w:hAnsi="仿宋" w:cs="仿宋" w:hint="eastAsia"/>
          <w:sz w:val="32"/>
        </w:rPr>
        <w:t>70</w:t>
      </w:r>
      <w:r w:rsidRPr="00907838">
        <w:rPr>
          <w:rFonts w:ascii="仿宋_GB2312" w:eastAsia="仿宋_GB2312" w:hAnsi="仿宋" w:cs="仿宋" w:hint="eastAsia"/>
          <w:sz w:val="32"/>
        </w:rPr>
        <w:t>亿元。</w:t>
      </w:r>
      <w:r w:rsidRPr="00907838">
        <w:rPr>
          <w:rFonts w:ascii="仿宋_GB2312" w:eastAsia="仿宋_GB2312" w:hAnsi="仿宋" w:cs="仿宋" w:hint="eastAsia"/>
          <w:sz w:val="32"/>
        </w:rPr>
        <w:t>10</w:t>
      </w:r>
      <w:r w:rsidRPr="00907838">
        <w:rPr>
          <w:rFonts w:ascii="仿宋_GB2312" w:eastAsia="仿宋_GB2312" w:hAnsi="仿宋" w:cs="仿宋" w:hint="eastAsia"/>
          <w:sz w:val="32"/>
        </w:rPr>
        <w:t>月份，举办第九届全球湘商大会暨“绿色农业·数字乡村”互联网大会。大会期间，我市共治谈签约项目</w:t>
      </w:r>
      <w:r w:rsidRPr="00907838">
        <w:rPr>
          <w:rFonts w:ascii="仿宋_GB2312" w:eastAsia="仿宋_GB2312" w:hAnsi="仿宋" w:cs="仿宋" w:hint="eastAsia"/>
          <w:sz w:val="32"/>
        </w:rPr>
        <w:t>80</w:t>
      </w:r>
      <w:r w:rsidRPr="00907838">
        <w:rPr>
          <w:rFonts w:ascii="仿宋_GB2312" w:eastAsia="仿宋_GB2312" w:hAnsi="仿宋" w:cs="仿宋" w:hint="eastAsia"/>
          <w:sz w:val="32"/>
        </w:rPr>
        <w:t>个，合同引资</w:t>
      </w:r>
      <w:r w:rsidRPr="00907838">
        <w:rPr>
          <w:rFonts w:ascii="仿宋_GB2312" w:eastAsia="仿宋_GB2312" w:hAnsi="仿宋" w:cs="仿宋" w:hint="eastAsia"/>
          <w:sz w:val="32"/>
        </w:rPr>
        <w:t>530.74</w:t>
      </w:r>
      <w:r w:rsidRPr="00907838">
        <w:rPr>
          <w:rFonts w:ascii="仿宋_GB2312" w:eastAsia="仿宋_GB2312" w:hAnsi="仿宋" w:cs="仿宋" w:hint="eastAsia"/>
          <w:sz w:val="32"/>
        </w:rPr>
        <w:t>亿元。</w:t>
      </w:r>
    </w:p>
    <w:p w:rsidR="002A1A34" w:rsidRPr="00907838" w:rsidRDefault="00907838">
      <w:pPr>
        <w:ind w:firstLine="640"/>
        <w:rPr>
          <w:rFonts w:ascii="黑体" w:eastAsia="黑体" w:hAnsi="黑体" w:cs="仿宋" w:hint="eastAsia"/>
          <w:sz w:val="32"/>
        </w:rPr>
      </w:pPr>
      <w:r w:rsidRPr="00907838">
        <w:rPr>
          <w:rFonts w:ascii="黑体" w:eastAsia="黑体" w:hAnsi="黑体" w:cs="仿宋" w:hint="eastAsia"/>
          <w:sz w:val="32"/>
        </w:rPr>
        <w:t>六、存在的问题</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（一）</w:t>
      </w:r>
      <w:r w:rsidRPr="00907838">
        <w:rPr>
          <w:rFonts w:ascii="楷体_GB2312" w:eastAsia="楷体_GB2312" w:hAnsi="仿宋" w:cs="仿宋" w:hint="eastAsia"/>
          <w:sz w:val="32"/>
        </w:rPr>
        <w:t>部分项目不能迅速落地。</w:t>
      </w:r>
      <w:r w:rsidRPr="00907838">
        <w:rPr>
          <w:rFonts w:ascii="仿宋_GB2312" w:eastAsia="仿宋_GB2312" w:hAnsi="仿宋" w:cs="仿宋" w:hint="eastAsia"/>
          <w:sz w:val="32"/>
        </w:rPr>
        <w:t>对重大项目协调推</w:t>
      </w:r>
      <w:r w:rsidRPr="00907838">
        <w:rPr>
          <w:rFonts w:ascii="仿宋_GB2312" w:eastAsia="仿宋_GB2312" w:hAnsi="仿宋" w:cs="仿宋" w:hint="eastAsia"/>
          <w:sz w:val="32"/>
        </w:rPr>
        <w:t>进的力度需要进一步强化，要进一步解决招商项目落地评估评审等流程较多，时间较长，落地较慢的问题。要加强项目履约服务和监督管理，对开工、投产招商引资项目，要评审是否实现合同约定的投资强度、投资总额等承诺，并</w:t>
      </w:r>
      <w:r w:rsidRPr="00907838">
        <w:rPr>
          <w:rFonts w:ascii="仿宋_GB2312" w:eastAsia="仿宋_GB2312" w:hAnsi="仿宋" w:cs="仿宋" w:hint="eastAsia"/>
          <w:sz w:val="32"/>
        </w:rPr>
        <w:lastRenderedPageBreak/>
        <w:t>制定解决方案。</w:t>
      </w:r>
      <w:r w:rsidRPr="00907838">
        <w:rPr>
          <w:rFonts w:ascii="仿宋_GB2312" w:eastAsia="仿宋_GB2312" w:hAnsi="仿宋" w:cs="仿宋" w:hint="eastAsia"/>
          <w:sz w:val="32"/>
        </w:rPr>
        <w:t>经济不景气，客商投资意愿和投资能力降低。区域竞争加剧，各地之间招商引资竞争日趋激烈，增加了落地成本。</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（二）招商引</w:t>
      </w:r>
      <w:r w:rsidRPr="00907838">
        <w:rPr>
          <w:rFonts w:ascii="楷体_GB2312" w:eastAsia="楷体_GB2312" w:hAnsi="仿宋" w:cs="仿宋" w:hint="eastAsia"/>
          <w:sz w:val="32"/>
        </w:rPr>
        <w:t>资引进资金界定标准</w:t>
      </w:r>
      <w:r w:rsidRPr="00907838">
        <w:rPr>
          <w:rFonts w:ascii="楷体_GB2312" w:eastAsia="楷体_GB2312" w:hAnsi="仿宋" w:cs="仿宋" w:hint="eastAsia"/>
          <w:sz w:val="32"/>
        </w:rPr>
        <w:t>未严格执行</w:t>
      </w:r>
      <w:r w:rsidRPr="00907838">
        <w:rPr>
          <w:rFonts w:ascii="楷体_GB2312" w:eastAsia="楷体_GB2312" w:hAnsi="仿宋" w:cs="仿宋" w:hint="eastAsia"/>
          <w:sz w:val="32"/>
        </w:rPr>
        <w:t>。</w:t>
      </w:r>
      <w:r w:rsidRPr="00907838">
        <w:rPr>
          <w:rFonts w:ascii="仿宋_GB2312" w:eastAsia="仿宋_GB2312" w:hAnsi="仿宋" w:cs="仿宋" w:hint="eastAsia"/>
          <w:sz w:val="32"/>
        </w:rPr>
        <w:t>根据益阳市发展开放型经济领导小组办公室关于印发《</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年益阳市发展开放型经济目标管理考核细则》（益开办发</w:t>
      </w:r>
      <w:r>
        <w:rPr>
          <w:rFonts w:ascii="仿宋_GB2312" w:eastAsia="仿宋_GB2312" w:hAnsi="仿宋" w:cs="仿宋" w:hint="eastAsia"/>
          <w:sz w:val="32"/>
        </w:rPr>
        <w:t>〔2019〕</w:t>
      </w:r>
      <w:r w:rsidRPr="00907838">
        <w:rPr>
          <w:rFonts w:ascii="仿宋_GB2312" w:eastAsia="仿宋_GB2312" w:hAnsi="仿宋" w:cs="仿宋" w:hint="eastAsia"/>
          <w:sz w:val="32"/>
        </w:rPr>
        <w:t>1</w:t>
      </w:r>
      <w:r w:rsidRPr="00907838">
        <w:rPr>
          <w:rFonts w:ascii="仿宋_GB2312" w:eastAsia="仿宋_GB2312" w:hAnsi="仿宋" w:cs="仿宋" w:hint="eastAsia"/>
          <w:sz w:val="32"/>
        </w:rPr>
        <w:t>号）文件中关于引进资金的界定“市</w:t>
      </w:r>
      <w:r w:rsidRPr="00907838">
        <w:rPr>
          <w:rFonts w:ascii="仿宋_GB2312" w:eastAsia="仿宋_GB2312" w:hAnsi="仿宋" w:cs="仿宋" w:hint="eastAsia"/>
          <w:sz w:val="32"/>
        </w:rPr>
        <w:t>直责任招商单位新引进项目合同投资额的核实认定，主要依据项目投资合同，再综合项目的立项和规划、用地等情况进行评估核定”，而市政府驻广州办事处引进项目益阳市开发贸易有限公司，一直未签订合同，资金界定依赖于调取的进出口额，不符合上述资金界定办法。</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（三）部分市直责任单位未完成招商引资的任务。</w:t>
      </w:r>
      <w:r w:rsidRPr="00907838">
        <w:rPr>
          <w:rFonts w:ascii="仿宋_GB2312" w:eastAsia="仿宋_GB2312" w:hAnsi="仿宋" w:cs="仿宋" w:hint="eastAsia"/>
          <w:sz w:val="32"/>
        </w:rPr>
        <w:t>一是部分市直责任单位未上报招商引资项目，如市政府北京联络处没有上报</w:t>
      </w:r>
      <w:r w:rsidRPr="00907838">
        <w:rPr>
          <w:rFonts w:ascii="仿宋_GB2312" w:eastAsia="仿宋_GB2312" w:hAnsi="仿宋" w:cs="仿宋" w:hint="eastAsia"/>
          <w:sz w:val="32"/>
        </w:rPr>
        <w:t>2019</w:t>
      </w:r>
      <w:r w:rsidRPr="00907838">
        <w:rPr>
          <w:rFonts w:ascii="仿宋_GB2312" w:eastAsia="仿宋_GB2312" w:hAnsi="仿宋" w:cs="仿宋" w:hint="eastAsia"/>
          <w:sz w:val="32"/>
        </w:rPr>
        <w:t>年招商业绩。二是部分单位原有的上报数据与实际情况不符。经核实，市政府驻上海办事处引进的深圳进化动力数码科技有限公司进化动力智家科技项目，根据</w:t>
      </w:r>
      <w:r w:rsidRPr="00907838">
        <w:rPr>
          <w:rFonts w:ascii="仿宋_GB2312" w:eastAsia="仿宋_GB2312" w:hAnsi="仿宋" w:cs="仿宋" w:hint="eastAsia"/>
          <w:sz w:val="32"/>
        </w:rPr>
        <w:t>益阳市龙光桥</w:t>
      </w:r>
      <w:r w:rsidRPr="00907838">
        <w:rPr>
          <w:rFonts w:ascii="仿宋_GB2312" w:eastAsia="仿宋_GB2312" w:hAnsi="仿宋" w:cs="仿宋" w:hint="eastAsia"/>
          <w:sz w:val="32"/>
        </w:rPr>
        <w:t>建设开发有限公司与其签订的益阳市衡龙新区标准化厂房招商租赁合同书，该项目计划总投资约为</w:t>
      </w:r>
      <w:r w:rsidRPr="00907838">
        <w:rPr>
          <w:rFonts w:ascii="仿宋_GB2312" w:eastAsia="仿宋_GB2312" w:hAnsi="仿宋" w:cs="仿宋" w:hint="eastAsia"/>
          <w:sz w:val="32"/>
        </w:rPr>
        <w:t>1</w:t>
      </w:r>
      <w:r w:rsidRPr="00907838">
        <w:rPr>
          <w:rFonts w:ascii="仿宋_GB2312" w:eastAsia="仿宋_GB2312" w:hAnsi="仿宋" w:cs="仿宋" w:hint="eastAsia"/>
          <w:sz w:val="32"/>
        </w:rPr>
        <w:t>亿元人民币，与市政府驻上海办事处上报的</w:t>
      </w:r>
      <w:r w:rsidRPr="00907838">
        <w:rPr>
          <w:rFonts w:ascii="仿宋_GB2312" w:eastAsia="仿宋_GB2312" w:hAnsi="仿宋" w:cs="仿宋" w:hint="eastAsia"/>
          <w:sz w:val="32"/>
        </w:rPr>
        <w:t>3</w:t>
      </w:r>
      <w:r w:rsidRPr="00907838">
        <w:rPr>
          <w:rFonts w:ascii="仿宋_GB2312" w:eastAsia="仿宋_GB2312" w:hAnsi="仿宋" w:cs="仿宋" w:hint="eastAsia"/>
          <w:sz w:val="32"/>
        </w:rPr>
        <w:t>亿相差甚远。</w:t>
      </w:r>
    </w:p>
    <w:p w:rsidR="002A1A34" w:rsidRPr="00907838" w:rsidRDefault="00907838">
      <w:pPr>
        <w:ind w:firstLine="640"/>
        <w:rPr>
          <w:rFonts w:ascii="仿宋_GB2312" w:eastAsia="仿宋_GB2312" w:hAnsi="仿宋" w:cs="仿宋" w:hint="eastAsia"/>
          <w:sz w:val="32"/>
        </w:rPr>
      </w:pPr>
      <w:r w:rsidRPr="00907838">
        <w:rPr>
          <w:rFonts w:ascii="楷体_GB2312" w:eastAsia="楷体_GB2312" w:hAnsi="仿宋" w:cs="仿宋" w:hint="eastAsia"/>
          <w:sz w:val="32"/>
        </w:rPr>
        <w:t>（四）</w:t>
      </w:r>
      <w:r w:rsidRPr="00907838">
        <w:rPr>
          <w:rFonts w:ascii="楷体_GB2312" w:eastAsia="楷体_GB2312" w:hAnsi="仿宋" w:cs="仿宋" w:hint="eastAsia"/>
          <w:sz w:val="32"/>
        </w:rPr>
        <w:t>资金</w:t>
      </w:r>
      <w:r w:rsidRPr="00907838">
        <w:rPr>
          <w:rFonts w:ascii="楷体_GB2312" w:eastAsia="楷体_GB2312" w:hAnsi="仿宋" w:cs="仿宋" w:hint="eastAsia"/>
          <w:sz w:val="32"/>
        </w:rPr>
        <w:t>管理有待进一步规范</w:t>
      </w:r>
      <w:r w:rsidRPr="00907838">
        <w:rPr>
          <w:rFonts w:ascii="楷体_GB2312" w:eastAsia="楷体_GB2312" w:hAnsi="仿宋" w:cs="仿宋" w:hint="eastAsia"/>
          <w:sz w:val="32"/>
        </w:rPr>
        <w:t>。</w:t>
      </w:r>
      <w:r w:rsidRPr="00907838">
        <w:rPr>
          <w:rFonts w:ascii="仿宋_GB2312" w:eastAsia="仿宋_GB2312" w:hAnsi="仿宋" w:cs="仿宋" w:hint="eastAsia"/>
          <w:sz w:val="32"/>
        </w:rPr>
        <w:t>项目资金未单独列</w:t>
      </w:r>
      <w:r w:rsidRPr="00907838">
        <w:rPr>
          <w:rFonts w:ascii="仿宋_GB2312" w:eastAsia="仿宋_GB2312" w:hAnsi="仿宋" w:cs="仿宋" w:hint="eastAsia"/>
          <w:sz w:val="32"/>
        </w:rPr>
        <w:lastRenderedPageBreak/>
        <w:t>帐核算</w:t>
      </w:r>
      <w:r w:rsidRPr="00907838">
        <w:rPr>
          <w:rFonts w:ascii="仿宋_GB2312" w:eastAsia="仿宋_GB2312" w:hAnsi="仿宋" w:cs="仿宋" w:hint="eastAsia"/>
          <w:sz w:val="32"/>
        </w:rPr>
        <w:t>，</w:t>
      </w:r>
      <w:r w:rsidRPr="00907838">
        <w:rPr>
          <w:rFonts w:ascii="仿宋_GB2312" w:eastAsia="仿宋_GB2312" w:hAnsi="仿宋" w:cs="仿宋" w:hint="eastAsia"/>
          <w:sz w:val="32"/>
        </w:rPr>
        <w:t>无法全面、真实、准确、及时反映项目开支情况，</w:t>
      </w:r>
      <w:r w:rsidRPr="00907838">
        <w:rPr>
          <w:rFonts w:ascii="仿宋_GB2312" w:eastAsia="仿宋_GB2312" w:hAnsi="仿宋" w:cs="仿宋" w:hint="eastAsia"/>
          <w:sz w:val="32"/>
        </w:rPr>
        <w:t>存在</w:t>
      </w:r>
      <w:r w:rsidRPr="00907838">
        <w:rPr>
          <w:rFonts w:ascii="仿宋_GB2312" w:eastAsia="仿宋_GB2312" w:hAnsi="仿宋" w:cs="仿宋" w:hint="eastAsia"/>
          <w:sz w:val="32"/>
        </w:rPr>
        <w:t>日常经费</w:t>
      </w:r>
      <w:r w:rsidRPr="00907838">
        <w:rPr>
          <w:rFonts w:ascii="仿宋_GB2312" w:eastAsia="仿宋_GB2312" w:hAnsi="仿宋" w:cs="仿宋" w:hint="eastAsia"/>
          <w:sz w:val="32"/>
        </w:rPr>
        <w:t>挤占</w:t>
      </w:r>
      <w:r w:rsidRPr="00907838">
        <w:rPr>
          <w:rFonts w:ascii="仿宋_GB2312" w:eastAsia="仿宋_GB2312" w:hAnsi="仿宋" w:cs="仿宋" w:hint="eastAsia"/>
          <w:sz w:val="32"/>
        </w:rPr>
        <w:t>项目资金现象</w:t>
      </w:r>
      <w:r w:rsidRPr="00907838">
        <w:rPr>
          <w:rFonts w:ascii="仿宋_GB2312" w:eastAsia="仿宋_GB2312" w:hAnsi="仿宋" w:cs="仿宋" w:hint="eastAsia"/>
          <w:sz w:val="32"/>
        </w:rPr>
        <w:t>。</w:t>
      </w:r>
    </w:p>
    <w:p w:rsidR="002A1A34" w:rsidRPr="00907838" w:rsidRDefault="00907838">
      <w:pPr>
        <w:ind w:firstLine="640"/>
        <w:rPr>
          <w:rFonts w:ascii="黑体" w:eastAsia="黑体" w:hAnsi="黑体" w:cs="仿宋" w:hint="eastAsia"/>
          <w:sz w:val="32"/>
        </w:rPr>
      </w:pPr>
      <w:r w:rsidRPr="00907838">
        <w:rPr>
          <w:rFonts w:ascii="黑体" w:eastAsia="黑体" w:hAnsi="黑体" w:cs="仿宋" w:hint="eastAsia"/>
          <w:sz w:val="32"/>
        </w:rPr>
        <w:t>七、建议</w:t>
      </w: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1</w:t>
      </w:r>
      <w:r w:rsidRPr="00907838">
        <w:rPr>
          <w:rFonts w:ascii="仿宋_GB2312" w:eastAsia="仿宋_GB2312" w:hAnsi="仿宋" w:cs="仿宋" w:hint="eastAsia"/>
          <w:sz w:val="32"/>
        </w:rPr>
        <w:t>、进一步压实招商工作责任。切实把招商引资作为经济工作的“第一菜单”、领导干部的“第一责任、绩效考核的“第一指标”，科学制定目标方案，抓好任务细分解，凝聚部门单位、园区招商资源，推动形成招商合力。</w:t>
      </w:r>
    </w:p>
    <w:p w:rsidR="002A1A34" w:rsidRPr="00907838" w:rsidRDefault="00907838">
      <w:pPr>
        <w:ind w:firstLine="640"/>
        <w:rPr>
          <w:rFonts w:ascii="仿宋_GB2312" w:eastAsia="仿宋_GB2312" w:hAnsi="仿宋" w:cs="仿宋" w:hint="eastAsia"/>
          <w:sz w:val="32"/>
        </w:rPr>
      </w:pPr>
      <w:r w:rsidRPr="00907838">
        <w:rPr>
          <w:rFonts w:ascii="仿宋_GB2312" w:eastAsia="仿宋_GB2312" w:hAnsi="仿宋" w:cs="仿宋" w:hint="eastAsia"/>
          <w:sz w:val="32"/>
        </w:rPr>
        <w:t>2</w:t>
      </w:r>
      <w:r w:rsidRPr="00907838">
        <w:rPr>
          <w:rFonts w:ascii="仿宋_GB2312" w:eastAsia="仿宋_GB2312" w:hAnsi="仿宋" w:cs="仿宋" w:hint="eastAsia"/>
          <w:sz w:val="32"/>
        </w:rPr>
        <w:t>、进一步强化督查，以科学规范的</w:t>
      </w:r>
      <w:r w:rsidRPr="00907838">
        <w:rPr>
          <w:rFonts w:ascii="仿宋_GB2312" w:eastAsia="仿宋_GB2312" w:hAnsi="仿宋" w:cs="仿宋" w:hint="eastAsia"/>
          <w:sz w:val="32"/>
        </w:rPr>
        <w:t>制度来加强对招商引资工作的考核奖惩。招商引资的后续管理没有跟上，各单位应加强对在建、在谈项目的跟踪落实，加大考核力度，进一步完善考评办法，对项目成功率、资金到位率、项目竣工率进行统一考核，对已经来益投资的项目实施情况，已开工投产企业的效益情况、已在建企业跟踪服务情况，建议统一口径进行考评，以便使招商引资取得实际效果。</w:t>
      </w:r>
    </w:p>
    <w:p w:rsidR="002A1A34" w:rsidRPr="00907838" w:rsidRDefault="00907838">
      <w:pPr>
        <w:ind w:firstLineChars="200" w:firstLine="640"/>
        <w:rPr>
          <w:rFonts w:ascii="仿宋_GB2312" w:eastAsia="仿宋_GB2312" w:hAnsi="仿宋" w:cs="仿宋" w:hint="eastAsia"/>
          <w:sz w:val="32"/>
        </w:rPr>
      </w:pPr>
      <w:r w:rsidRPr="00907838">
        <w:rPr>
          <w:rFonts w:ascii="仿宋_GB2312" w:eastAsia="仿宋_GB2312" w:hAnsi="仿宋" w:cs="仿宋" w:hint="eastAsia"/>
          <w:sz w:val="32"/>
        </w:rPr>
        <w:t>3</w:t>
      </w:r>
      <w:r w:rsidRPr="00907838">
        <w:rPr>
          <w:rFonts w:ascii="仿宋_GB2312" w:eastAsia="仿宋_GB2312" w:hAnsi="仿宋" w:cs="仿宋" w:hint="eastAsia"/>
          <w:sz w:val="32"/>
        </w:rPr>
        <w:t>、</w:t>
      </w:r>
      <w:r w:rsidRPr="00907838">
        <w:rPr>
          <w:rFonts w:ascii="仿宋_GB2312" w:eastAsia="仿宋_GB2312" w:hAnsi="仿宋" w:cs="仿宋" w:hint="eastAsia"/>
          <w:sz w:val="32"/>
        </w:rPr>
        <w:t>优化经济发展环境</w:t>
      </w:r>
      <w:r w:rsidRPr="00907838">
        <w:rPr>
          <w:rFonts w:ascii="仿宋_GB2312" w:eastAsia="仿宋_GB2312" w:hAnsi="仿宋" w:cs="仿宋" w:hint="eastAsia"/>
          <w:sz w:val="32"/>
        </w:rPr>
        <w:t>，加快项目快速落地</w:t>
      </w:r>
      <w:r w:rsidRPr="00907838">
        <w:rPr>
          <w:rFonts w:ascii="仿宋_GB2312" w:eastAsia="仿宋_GB2312" w:hAnsi="仿宋" w:cs="仿宋" w:hint="eastAsia"/>
          <w:sz w:val="32"/>
        </w:rPr>
        <w:t>。相关部门应改进工作方法，强化责任意识和服务意识，简化工作程序，减少不必要的环节，更</w:t>
      </w:r>
      <w:r w:rsidRPr="00907838">
        <w:rPr>
          <w:rFonts w:ascii="仿宋_GB2312" w:eastAsia="仿宋_GB2312" w:hAnsi="仿宋" w:cs="仿宋" w:hint="eastAsia"/>
          <w:sz w:val="32"/>
        </w:rPr>
        <w:t>好服务</w:t>
      </w:r>
      <w:r w:rsidRPr="00907838">
        <w:rPr>
          <w:rFonts w:ascii="仿宋_GB2312" w:eastAsia="仿宋_GB2312" w:hAnsi="仿宋" w:cs="仿宋" w:hint="eastAsia"/>
          <w:sz w:val="32"/>
        </w:rPr>
        <w:t>企业</w:t>
      </w:r>
      <w:r w:rsidRPr="00907838">
        <w:rPr>
          <w:rFonts w:ascii="仿宋_GB2312" w:eastAsia="仿宋_GB2312" w:hAnsi="仿宋" w:cs="仿宋" w:hint="eastAsia"/>
          <w:sz w:val="32"/>
        </w:rPr>
        <w:t>。</w:t>
      </w:r>
    </w:p>
    <w:p w:rsidR="002A1A34" w:rsidRPr="00907838" w:rsidRDefault="00907838">
      <w:pPr>
        <w:ind w:firstLineChars="200" w:firstLine="640"/>
        <w:rPr>
          <w:rFonts w:ascii="仿宋_GB2312" w:eastAsia="仿宋_GB2312" w:hAnsi="仿宋" w:cs="仿宋" w:hint="eastAsia"/>
          <w:sz w:val="32"/>
        </w:rPr>
      </w:pPr>
      <w:r w:rsidRPr="00907838">
        <w:rPr>
          <w:rFonts w:ascii="仿宋_GB2312" w:eastAsia="仿宋_GB2312" w:hAnsi="仿宋" w:cs="仿宋" w:hint="eastAsia"/>
          <w:sz w:val="32"/>
        </w:rPr>
        <w:t>4</w:t>
      </w:r>
      <w:r w:rsidRPr="00907838">
        <w:rPr>
          <w:rFonts w:ascii="仿宋_GB2312" w:eastAsia="仿宋_GB2312" w:hAnsi="仿宋" w:cs="仿宋" w:hint="eastAsia"/>
          <w:sz w:val="32"/>
        </w:rPr>
        <w:t>、加强</w:t>
      </w:r>
      <w:r w:rsidRPr="00907838">
        <w:rPr>
          <w:rFonts w:ascii="仿宋_GB2312" w:eastAsia="仿宋_GB2312" w:hAnsi="仿宋" w:cs="仿宋" w:hint="eastAsia"/>
          <w:sz w:val="32"/>
        </w:rPr>
        <w:t>项目</w:t>
      </w:r>
      <w:r w:rsidRPr="00907838">
        <w:rPr>
          <w:rFonts w:ascii="仿宋_GB2312" w:eastAsia="仿宋_GB2312" w:hAnsi="仿宋" w:cs="仿宋" w:hint="eastAsia"/>
          <w:sz w:val="32"/>
        </w:rPr>
        <w:t>资金管理。按照</w:t>
      </w:r>
      <w:r w:rsidRPr="00907838">
        <w:rPr>
          <w:rFonts w:ascii="仿宋_GB2312" w:eastAsia="仿宋_GB2312" w:hAnsi="仿宋" w:cs="仿宋" w:hint="eastAsia"/>
          <w:sz w:val="32"/>
        </w:rPr>
        <w:t>有关</w:t>
      </w:r>
      <w:r w:rsidRPr="00907838">
        <w:rPr>
          <w:rFonts w:ascii="仿宋_GB2312" w:eastAsia="仿宋_GB2312" w:hAnsi="仿宋" w:cs="仿宋" w:hint="eastAsia"/>
          <w:sz w:val="32"/>
        </w:rPr>
        <w:t>文件规定</w:t>
      </w:r>
      <w:r w:rsidRPr="00907838">
        <w:rPr>
          <w:rFonts w:ascii="仿宋_GB2312" w:eastAsia="仿宋_GB2312" w:hAnsi="仿宋" w:cs="仿宋" w:hint="eastAsia"/>
          <w:sz w:val="32"/>
        </w:rPr>
        <w:t>和</w:t>
      </w:r>
      <w:r w:rsidRPr="00907838">
        <w:rPr>
          <w:rFonts w:ascii="仿宋_GB2312" w:eastAsia="仿宋_GB2312" w:hAnsi="仿宋" w:cs="仿宋" w:hint="eastAsia"/>
          <w:sz w:val="32"/>
        </w:rPr>
        <w:t>要求</w:t>
      </w:r>
      <w:r w:rsidRPr="00907838">
        <w:rPr>
          <w:rFonts w:ascii="仿宋_GB2312" w:eastAsia="仿宋_GB2312" w:hAnsi="仿宋" w:cs="仿宋" w:hint="eastAsia"/>
          <w:sz w:val="32"/>
        </w:rPr>
        <w:t>，规范项目审批程序，加强资金管理，严格财务核算，提高财政资金使用效益。</w:t>
      </w:r>
    </w:p>
    <w:p w:rsidR="002A1A34" w:rsidRPr="00907838" w:rsidRDefault="00907838">
      <w:pPr>
        <w:ind w:firstLine="640"/>
        <w:jc w:val="right"/>
        <w:rPr>
          <w:rFonts w:ascii="仿宋_GB2312" w:eastAsia="仿宋_GB2312" w:hAnsi="仿宋" w:cs="仿宋" w:hint="eastAsia"/>
          <w:sz w:val="32"/>
        </w:rPr>
      </w:pPr>
      <w:r w:rsidRPr="00907838">
        <w:rPr>
          <w:rFonts w:ascii="仿宋_GB2312" w:eastAsia="仿宋_GB2312" w:hAnsi="仿宋" w:cs="仿宋" w:hint="eastAsia"/>
          <w:sz w:val="32"/>
        </w:rPr>
        <w:t xml:space="preserve">                               2020</w:t>
      </w:r>
      <w:r w:rsidRPr="00907838">
        <w:rPr>
          <w:rFonts w:ascii="仿宋_GB2312" w:eastAsia="仿宋_GB2312" w:hAnsi="仿宋" w:cs="仿宋" w:hint="eastAsia"/>
          <w:sz w:val="32"/>
        </w:rPr>
        <w:t>年</w:t>
      </w:r>
      <w:r w:rsidRPr="00907838">
        <w:rPr>
          <w:rFonts w:ascii="仿宋_GB2312" w:eastAsia="仿宋_GB2312" w:hAnsi="仿宋" w:cs="仿宋" w:hint="eastAsia"/>
          <w:sz w:val="32"/>
        </w:rPr>
        <w:t>9</w:t>
      </w:r>
      <w:r w:rsidRPr="00907838">
        <w:rPr>
          <w:rFonts w:ascii="仿宋_GB2312" w:eastAsia="仿宋_GB2312" w:hAnsi="仿宋" w:cs="仿宋" w:hint="eastAsia"/>
          <w:sz w:val="32"/>
        </w:rPr>
        <w:t>月</w:t>
      </w:r>
      <w:r w:rsidRPr="00907838">
        <w:rPr>
          <w:rFonts w:ascii="仿宋_GB2312" w:eastAsia="仿宋_GB2312" w:hAnsi="仿宋" w:cs="仿宋" w:hint="eastAsia"/>
          <w:sz w:val="32"/>
        </w:rPr>
        <w:t>27</w:t>
      </w:r>
      <w:r w:rsidRPr="00907838">
        <w:rPr>
          <w:rFonts w:ascii="仿宋_GB2312" w:eastAsia="仿宋_GB2312" w:hAnsi="仿宋" w:cs="仿宋" w:hint="eastAsia"/>
          <w:sz w:val="32"/>
        </w:rPr>
        <w:t>日</w:t>
      </w:r>
    </w:p>
    <w:sectPr w:rsidR="002A1A34" w:rsidRPr="00907838" w:rsidSect="002A1A3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1A34" w:rsidRDefault="002A1A34" w:rsidP="002A1A34">
      <w:r>
        <w:separator/>
      </w:r>
    </w:p>
  </w:endnote>
  <w:endnote w:type="continuationSeparator" w:id="1">
    <w:p w:rsidR="002A1A34" w:rsidRDefault="002A1A34" w:rsidP="002A1A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22932"/>
    </w:sdtPr>
    <w:sdtContent>
      <w:p w:rsidR="002A1A34" w:rsidRDefault="002A1A34">
        <w:pPr>
          <w:pStyle w:val="a4"/>
          <w:jc w:val="center"/>
        </w:pPr>
        <w:r w:rsidRPr="002A1A34">
          <w:fldChar w:fldCharType="begin"/>
        </w:r>
        <w:r w:rsidR="00907838">
          <w:instrText xml:space="preserve"> PAGE   \* MERGEFORMAT </w:instrText>
        </w:r>
        <w:r w:rsidRPr="002A1A34">
          <w:fldChar w:fldCharType="separate"/>
        </w:r>
        <w:r w:rsidR="00907838" w:rsidRPr="00907838">
          <w:rPr>
            <w:noProof/>
            <w:lang w:val="zh-CN"/>
          </w:rPr>
          <w:t>2</w:t>
        </w:r>
        <w:r>
          <w:rPr>
            <w:lang w:val="zh-CN"/>
          </w:rPr>
          <w:fldChar w:fldCharType="end"/>
        </w:r>
      </w:p>
    </w:sdtContent>
  </w:sdt>
  <w:p w:rsidR="002A1A34" w:rsidRDefault="002A1A3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1A34" w:rsidRDefault="002A1A34" w:rsidP="002A1A34">
      <w:r>
        <w:separator/>
      </w:r>
    </w:p>
  </w:footnote>
  <w:footnote w:type="continuationSeparator" w:id="1">
    <w:p w:rsidR="002A1A34" w:rsidRDefault="002A1A34" w:rsidP="002A1A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A25DF5"/>
    <w:multiLevelType w:val="singleLevel"/>
    <w:tmpl w:val="86A25DF5"/>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2050"/>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707E66"/>
    <w:rsid w:val="00012E59"/>
    <w:rsid w:val="00055CF9"/>
    <w:rsid w:val="00082339"/>
    <w:rsid w:val="000845BA"/>
    <w:rsid w:val="000F6023"/>
    <w:rsid w:val="0011144B"/>
    <w:rsid w:val="00124D90"/>
    <w:rsid w:val="0013023C"/>
    <w:rsid w:val="001465EA"/>
    <w:rsid w:val="00157DC9"/>
    <w:rsid w:val="00160EFE"/>
    <w:rsid w:val="001806FD"/>
    <w:rsid w:val="00192223"/>
    <w:rsid w:val="001A75D2"/>
    <w:rsid w:val="001D116D"/>
    <w:rsid w:val="001E46D8"/>
    <w:rsid w:val="001F2B3D"/>
    <w:rsid w:val="00206CF8"/>
    <w:rsid w:val="00213FF5"/>
    <w:rsid w:val="002339FA"/>
    <w:rsid w:val="0023454A"/>
    <w:rsid w:val="00267455"/>
    <w:rsid w:val="002707F1"/>
    <w:rsid w:val="0027344D"/>
    <w:rsid w:val="00297B7E"/>
    <w:rsid w:val="002A1A34"/>
    <w:rsid w:val="002D4E4D"/>
    <w:rsid w:val="002E321C"/>
    <w:rsid w:val="002F3CD0"/>
    <w:rsid w:val="0031522A"/>
    <w:rsid w:val="00325B8A"/>
    <w:rsid w:val="00336EED"/>
    <w:rsid w:val="00344636"/>
    <w:rsid w:val="00374DF7"/>
    <w:rsid w:val="00382531"/>
    <w:rsid w:val="003A33AA"/>
    <w:rsid w:val="003A777F"/>
    <w:rsid w:val="003E7DEA"/>
    <w:rsid w:val="004119A3"/>
    <w:rsid w:val="00412BFD"/>
    <w:rsid w:val="00424456"/>
    <w:rsid w:val="004604F3"/>
    <w:rsid w:val="00461262"/>
    <w:rsid w:val="004A4A4F"/>
    <w:rsid w:val="004E48CE"/>
    <w:rsid w:val="004E7AFE"/>
    <w:rsid w:val="00533BAB"/>
    <w:rsid w:val="00551E8A"/>
    <w:rsid w:val="00582FF2"/>
    <w:rsid w:val="005B0844"/>
    <w:rsid w:val="005B2152"/>
    <w:rsid w:val="005C058C"/>
    <w:rsid w:val="005C779F"/>
    <w:rsid w:val="005F357D"/>
    <w:rsid w:val="00611CEB"/>
    <w:rsid w:val="00617E49"/>
    <w:rsid w:val="00636AC6"/>
    <w:rsid w:val="00643B0F"/>
    <w:rsid w:val="00677B90"/>
    <w:rsid w:val="00681530"/>
    <w:rsid w:val="0068431F"/>
    <w:rsid w:val="006C2528"/>
    <w:rsid w:val="006C7D7B"/>
    <w:rsid w:val="006D2945"/>
    <w:rsid w:val="006F29BC"/>
    <w:rsid w:val="00705556"/>
    <w:rsid w:val="00705D62"/>
    <w:rsid w:val="00707E66"/>
    <w:rsid w:val="00716EDD"/>
    <w:rsid w:val="007249AB"/>
    <w:rsid w:val="00751ED5"/>
    <w:rsid w:val="00775538"/>
    <w:rsid w:val="00794A6E"/>
    <w:rsid w:val="007B26A2"/>
    <w:rsid w:val="007C1DF8"/>
    <w:rsid w:val="007C33A8"/>
    <w:rsid w:val="007D0FB9"/>
    <w:rsid w:val="007E25F9"/>
    <w:rsid w:val="007F5FD2"/>
    <w:rsid w:val="008007E1"/>
    <w:rsid w:val="00843492"/>
    <w:rsid w:val="00846C82"/>
    <w:rsid w:val="00857094"/>
    <w:rsid w:val="00871B2B"/>
    <w:rsid w:val="00874A85"/>
    <w:rsid w:val="00883A57"/>
    <w:rsid w:val="00884A9D"/>
    <w:rsid w:val="008A28DD"/>
    <w:rsid w:val="008A46E5"/>
    <w:rsid w:val="008B1C26"/>
    <w:rsid w:val="008F323B"/>
    <w:rsid w:val="008F59A2"/>
    <w:rsid w:val="00907838"/>
    <w:rsid w:val="00911E49"/>
    <w:rsid w:val="00915F25"/>
    <w:rsid w:val="00922EF6"/>
    <w:rsid w:val="00924A59"/>
    <w:rsid w:val="009518B8"/>
    <w:rsid w:val="00953C6C"/>
    <w:rsid w:val="00954E71"/>
    <w:rsid w:val="009561A8"/>
    <w:rsid w:val="0096627D"/>
    <w:rsid w:val="009B3A45"/>
    <w:rsid w:val="009C2D72"/>
    <w:rsid w:val="009C7C39"/>
    <w:rsid w:val="009E590A"/>
    <w:rsid w:val="009F4006"/>
    <w:rsid w:val="00A158D7"/>
    <w:rsid w:val="00A35551"/>
    <w:rsid w:val="00A76814"/>
    <w:rsid w:val="00A828BB"/>
    <w:rsid w:val="00A83002"/>
    <w:rsid w:val="00A83894"/>
    <w:rsid w:val="00A85BD2"/>
    <w:rsid w:val="00AB2002"/>
    <w:rsid w:val="00AC72E3"/>
    <w:rsid w:val="00AD065E"/>
    <w:rsid w:val="00AF1622"/>
    <w:rsid w:val="00AF703C"/>
    <w:rsid w:val="00B011D8"/>
    <w:rsid w:val="00B36D79"/>
    <w:rsid w:val="00B425F4"/>
    <w:rsid w:val="00BC558D"/>
    <w:rsid w:val="00C133D8"/>
    <w:rsid w:val="00C1446A"/>
    <w:rsid w:val="00C611F9"/>
    <w:rsid w:val="00C63113"/>
    <w:rsid w:val="00C920BE"/>
    <w:rsid w:val="00CC0F93"/>
    <w:rsid w:val="00CC2064"/>
    <w:rsid w:val="00CC584C"/>
    <w:rsid w:val="00CC5AC7"/>
    <w:rsid w:val="00D079C8"/>
    <w:rsid w:val="00D26639"/>
    <w:rsid w:val="00D3354C"/>
    <w:rsid w:val="00D741F7"/>
    <w:rsid w:val="00DA4BD6"/>
    <w:rsid w:val="00DC2460"/>
    <w:rsid w:val="00DF387A"/>
    <w:rsid w:val="00E46471"/>
    <w:rsid w:val="00E73038"/>
    <w:rsid w:val="00E8474D"/>
    <w:rsid w:val="00E97844"/>
    <w:rsid w:val="00EB0197"/>
    <w:rsid w:val="00EC41A9"/>
    <w:rsid w:val="00EF5444"/>
    <w:rsid w:val="00F110DE"/>
    <w:rsid w:val="00F23548"/>
    <w:rsid w:val="00F34726"/>
    <w:rsid w:val="00F63F2A"/>
    <w:rsid w:val="00F70E53"/>
    <w:rsid w:val="00FA7C6E"/>
    <w:rsid w:val="00FF590B"/>
    <w:rsid w:val="01DA1898"/>
    <w:rsid w:val="03E725B9"/>
    <w:rsid w:val="041074A0"/>
    <w:rsid w:val="05D26485"/>
    <w:rsid w:val="09361054"/>
    <w:rsid w:val="0AC60FDA"/>
    <w:rsid w:val="0BF6514D"/>
    <w:rsid w:val="0C22194E"/>
    <w:rsid w:val="0CB752F9"/>
    <w:rsid w:val="12C12AF9"/>
    <w:rsid w:val="13672F75"/>
    <w:rsid w:val="15930B59"/>
    <w:rsid w:val="1916069A"/>
    <w:rsid w:val="191A349D"/>
    <w:rsid w:val="19817CE2"/>
    <w:rsid w:val="19955615"/>
    <w:rsid w:val="20F06BBD"/>
    <w:rsid w:val="217170D9"/>
    <w:rsid w:val="21836DAF"/>
    <w:rsid w:val="220075C5"/>
    <w:rsid w:val="259B221C"/>
    <w:rsid w:val="25B81A8A"/>
    <w:rsid w:val="28CD0610"/>
    <w:rsid w:val="2A6E6446"/>
    <w:rsid w:val="2CAD6AE2"/>
    <w:rsid w:val="30473BDA"/>
    <w:rsid w:val="37982A48"/>
    <w:rsid w:val="3B1A1D0F"/>
    <w:rsid w:val="3F817876"/>
    <w:rsid w:val="41F449A0"/>
    <w:rsid w:val="42AD0CB6"/>
    <w:rsid w:val="43402367"/>
    <w:rsid w:val="477B48C6"/>
    <w:rsid w:val="4A8A3B07"/>
    <w:rsid w:val="4A8F740A"/>
    <w:rsid w:val="4FF8235E"/>
    <w:rsid w:val="51124F7E"/>
    <w:rsid w:val="6EB85D3D"/>
    <w:rsid w:val="71957CBD"/>
    <w:rsid w:val="72E93B3B"/>
    <w:rsid w:val="730C5BAF"/>
    <w:rsid w:val="77F36182"/>
    <w:rsid w:val="788074E5"/>
    <w:rsid w:val="78AC2EFB"/>
    <w:rsid w:val="79315DA2"/>
    <w:rsid w:val="79563AE8"/>
    <w:rsid w:val="7E6317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A3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A1A34"/>
    <w:rPr>
      <w:sz w:val="18"/>
      <w:szCs w:val="18"/>
    </w:rPr>
  </w:style>
  <w:style w:type="paragraph" w:styleId="a4">
    <w:name w:val="footer"/>
    <w:basedOn w:val="a"/>
    <w:link w:val="Char0"/>
    <w:uiPriority w:val="99"/>
    <w:unhideWhenUsed/>
    <w:qFormat/>
    <w:rsid w:val="002A1A34"/>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2A1A3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2A1A34"/>
    <w:rPr>
      <w:sz w:val="18"/>
      <w:szCs w:val="18"/>
    </w:rPr>
  </w:style>
  <w:style w:type="character" w:customStyle="1" w:styleId="Char0">
    <w:name w:val="页脚 Char"/>
    <w:basedOn w:val="a0"/>
    <w:link w:val="a4"/>
    <w:uiPriority w:val="99"/>
    <w:qFormat/>
    <w:rsid w:val="002A1A34"/>
    <w:rPr>
      <w:sz w:val="18"/>
      <w:szCs w:val="18"/>
    </w:rPr>
  </w:style>
  <w:style w:type="character" w:customStyle="1" w:styleId="Char">
    <w:name w:val="批注框文本 Char"/>
    <w:basedOn w:val="a0"/>
    <w:link w:val="a3"/>
    <w:uiPriority w:val="99"/>
    <w:semiHidden/>
    <w:qFormat/>
    <w:rsid w:val="002A1A3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Pages>
  <Words>4179</Words>
  <Characters>399</Characters>
  <Application>Microsoft Office Word</Application>
  <DocSecurity>0</DocSecurity>
  <Lines>3</Lines>
  <Paragraphs>9</Paragraphs>
  <ScaleCrop>false</ScaleCrop>
  <Company>微软中国</Company>
  <LinksUpToDate>false</LinksUpToDate>
  <CharactersWithSpaces>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7</cp:revision>
  <dcterms:created xsi:type="dcterms:W3CDTF">2017-11-14T03:02:00Z</dcterms:created>
  <dcterms:modified xsi:type="dcterms:W3CDTF">2021-01-08T01:14:00Z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