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71" w:rsidRPr="001D0871" w:rsidRDefault="001D0871" w:rsidP="001D0871">
      <w:pPr>
        <w:widowControl w:val="0"/>
        <w:adjustRightInd/>
        <w:snapToGrid/>
        <w:spacing w:after="0"/>
        <w:jc w:val="both"/>
        <w:rPr>
          <w:rFonts w:ascii="黑体" w:eastAsia="黑体" w:hAnsi="黑体" w:cs="黑体"/>
          <w:kern w:val="2"/>
          <w:sz w:val="32"/>
        </w:rPr>
      </w:pPr>
      <w:r w:rsidRPr="001D0871">
        <w:rPr>
          <w:rFonts w:ascii="黑体" w:eastAsia="黑体" w:hAnsi="黑体" w:cs="黑体"/>
          <w:kern w:val="2"/>
          <w:sz w:val="32"/>
        </w:rPr>
        <w:t>第一部分 益阳市强制隔离戒毒所单位概况</w:t>
      </w:r>
    </w:p>
    <w:p w:rsidR="001D0871" w:rsidRDefault="001D0871" w:rsidP="001D0871">
      <w:pPr>
        <w:pStyle w:val="a5"/>
        <w:widowControl/>
        <w:spacing w:beforeAutospacing="0" w:afterAutospacing="0"/>
        <w:jc w:val="both"/>
        <w:rPr>
          <w:rFonts w:ascii="楷体" w:eastAsia="楷体" w:hAnsi="楷体" w:cs="楷体"/>
          <w:sz w:val="32"/>
          <w:szCs w:val="32"/>
        </w:rPr>
      </w:pPr>
      <w:r>
        <w:rPr>
          <w:rFonts w:ascii="楷体" w:eastAsia="楷体" w:hAnsi="楷体" w:cs="楷体"/>
          <w:sz w:val="32"/>
          <w:szCs w:val="32"/>
        </w:rPr>
        <w:t>一、</w:t>
      </w:r>
      <w:r w:rsidRPr="00BC6D21">
        <w:rPr>
          <w:rFonts w:ascii="楷体" w:eastAsia="楷体" w:hAnsi="楷体" w:cs="楷体" w:hint="eastAsia"/>
          <w:sz w:val="32"/>
        </w:rPr>
        <w:t>部门职责</w:t>
      </w:r>
    </w:p>
    <w:p w:rsidR="001D0871" w:rsidRDefault="001D0871" w:rsidP="001D0871">
      <w:pPr>
        <w:widowControl w:val="0"/>
        <w:adjustRightInd/>
        <w:snapToGrid/>
        <w:spacing w:after="0"/>
        <w:jc w:val="both"/>
        <w:rPr>
          <w:rFonts w:ascii="楷体" w:eastAsia="楷体" w:hAnsi="楷体" w:cs="楷体"/>
          <w:sz w:val="32"/>
          <w:szCs w:val="32"/>
        </w:rPr>
      </w:pPr>
      <w:r>
        <w:rPr>
          <w:rFonts w:ascii="楷体" w:eastAsia="楷体" w:hAnsi="楷体" w:cs="楷体" w:hint="eastAsia"/>
          <w:sz w:val="32"/>
          <w:szCs w:val="32"/>
        </w:rPr>
        <w:t>二、机构设置</w:t>
      </w:r>
    </w:p>
    <w:p w:rsidR="001D0871" w:rsidRDefault="001D0871" w:rsidP="001D0871">
      <w:pPr>
        <w:pStyle w:val="a5"/>
        <w:widowControl/>
        <w:tabs>
          <w:tab w:val="center" w:pos="4153"/>
        </w:tabs>
        <w:spacing w:beforeAutospacing="0" w:afterAutospacing="0"/>
        <w:jc w:val="both"/>
        <w:rPr>
          <w:rFonts w:ascii="楷体" w:eastAsia="楷体" w:hAnsi="楷体" w:cs="楷体"/>
          <w:sz w:val="32"/>
          <w:szCs w:val="32"/>
        </w:rPr>
      </w:pPr>
      <w:r>
        <w:rPr>
          <w:rFonts w:ascii="楷体" w:eastAsia="楷体" w:hAnsi="楷体" w:cs="楷体" w:hint="eastAsia"/>
          <w:sz w:val="32"/>
          <w:szCs w:val="32"/>
        </w:rPr>
        <w:t>三、部门决算单位构成</w:t>
      </w:r>
      <w:r w:rsidR="00A65B93">
        <w:rPr>
          <w:rFonts w:ascii="楷体" w:eastAsia="楷体" w:hAnsi="楷体" w:cs="楷体" w:hint="eastAsia"/>
          <w:sz w:val="32"/>
          <w:szCs w:val="32"/>
        </w:rPr>
        <w:t>与编制范围</w:t>
      </w:r>
      <w:r>
        <w:rPr>
          <w:rFonts w:ascii="楷体" w:eastAsia="楷体" w:hAnsi="楷体" w:cs="楷体" w:hint="eastAsia"/>
          <w:sz w:val="32"/>
          <w:szCs w:val="32"/>
        </w:rPr>
        <w:t xml:space="preserve"> </w:t>
      </w:r>
      <w:r>
        <w:rPr>
          <w:rFonts w:ascii="楷体" w:eastAsia="楷体" w:hAnsi="楷体" w:cs="楷体"/>
          <w:sz w:val="32"/>
          <w:szCs w:val="32"/>
        </w:rPr>
        <w:tab/>
      </w:r>
    </w:p>
    <w:p w:rsidR="001D0871" w:rsidRDefault="001D0871" w:rsidP="001D0871">
      <w:pPr>
        <w:pStyle w:val="a5"/>
        <w:widowControl/>
        <w:tabs>
          <w:tab w:val="center" w:pos="4153"/>
        </w:tabs>
        <w:spacing w:beforeAutospacing="0" w:afterAutospacing="0"/>
        <w:jc w:val="both"/>
        <w:rPr>
          <w:rFonts w:ascii="Calibri" w:hAnsi="Calibri" w:cs="Calibri"/>
          <w:sz w:val="21"/>
          <w:szCs w:val="21"/>
        </w:rPr>
      </w:pPr>
    </w:p>
    <w:p w:rsidR="001D0871" w:rsidRDefault="001D0871" w:rsidP="001D0871">
      <w:pPr>
        <w:pStyle w:val="a5"/>
        <w:widowControl/>
        <w:spacing w:beforeAutospacing="0" w:afterAutospacing="0"/>
        <w:jc w:val="both"/>
        <w:rPr>
          <w:rFonts w:ascii="Calibri" w:hAnsi="Calibri" w:cs="Calibri"/>
          <w:sz w:val="21"/>
          <w:szCs w:val="21"/>
        </w:rPr>
      </w:pPr>
      <w:r>
        <w:rPr>
          <w:rFonts w:ascii="黑体" w:eastAsia="黑体" w:hAnsi="宋体" w:cs="黑体" w:hint="eastAsia"/>
          <w:sz w:val="32"/>
          <w:szCs w:val="32"/>
        </w:rPr>
        <w:t>第二部分 益阳市强制隔离戒毒所2019年度部门决算表</w:t>
      </w:r>
    </w:p>
    <w:p w:rsidR="001D0871" w:rsidRDefault="001D0871" w:rsidP="001D0871">
      <w:pPr>
        <w:pStyle w:val="a5"/>
        <w:widowControl/>
        <w:spacing w:beforeAutospacing="0" w:afterAutospacing="0"/>
        <w:jc w:val="both"/>
        <w:rPr>
          <w:rFonts w:ascii="Calibri" w:hAnsi="Calibri" w:cs="Calibri"/>
          <w:sz w:val="21"/>
          <w:szCs w:val="21"/>
        </w:rPr>
      </w:pPr>
      <w:r>
        <w:rPr>
          <w:rFonts w:ascii="楷体" w:eastAsia="楷体" w:hAnsi="楷体" w:cs="楷体" w:hint="eastAsia"/>
          <w:sz w:val="32"/>
          <w:szCs w:val="32"/>
        </w:rPr>
        <w:t xml:space="preserve">一、收入支出决算总表 </w:t>
      </w:r>
    </w:p>
    <w:p w:rsidR="001D0871" w:rsidRDefault="001D0871" w:rsidP="001D0871">
      <w:pPr>
        <w:pStyle w:val="a5"/>
        <w:widowControl/>
        <w:spacing w:beforeAutospacing="0" w:afterAutospacing="0"/>
        <w:jc w:val="both"/>
        <w:rPr>
          <w:rFonts w:ascii="Calibri" w:hAnsi="Calibri" w:cs="Calibri"/>
          <w:sz w:val="21"/>
          <w:szCs w:val="21"/>
        </w:rPr>
      </w:pPr>
      <w:r>
        <w:rPr>
          <w:rFonts w:ascii="楷体" w:eastAsia="楷体" w:hAnsi="楷体" w:cs="楷体" w:hint="eastAsia"/>
          <w:sz w:val="32"/>
          <w:szCs w:val="32"/>
        </w:rPr>
        <w:t xml:space="preserve">二、收入决算表 </w:t>
      </w:r>
    </w:p>
    <w:p w:rsidR="001D0871" w:rsidRDefault="001D0871" w:rsidP="001D0871">
      <w:pPr>
        <w:pStyle w:val="a5"/>
        <w:widowControl/>
        <w:spacing w:beforeAutospacing="0" w:afterAutospacing="0"/>
        <w:jc w:val="both"/>
        <w:rPr>
          <w:rFonts w:ascii="Calibri" w:hAnsi="Calibri" w:cs="Calibri"/>
          <w:sz w:val="21"/>
          <w:szCs w:val="21"/>
        </w:rPr>
      </w:pPr>
      <w:r>
        <w:rPr>
          <w:rFonts w:ascii="楷体" w:eastAsia="楷体" w:hAnsi="楷体" w:cs="楷体" w:hint="eastAsia"/>
          <w:sz w:val="32"/>
          <w:szCs w:val="32"/>
        </w:rPr>
        <w:t xml:space="preserve">三、支出决算表 </w:t>
      </w:r>
    </w:p>
    <w:p w:rsidR="001D0871" w:rsidRDefault="001D0871" w:rsidP="001D0871">
      <w:pPr>
        <w:pStyle w:val="a5"/>
        <w:widowControl/>
        <w:spacing w:beforeAutospacing="0" w:afterAutospacing="0"/>
        <w:jc w:val="both"/>
        <w:rPr>
          <w:rFonts w:ascii="Calibri" w:hAnsi="Calibri" w:cs="Calibri"/>
          <w:sz w:val="21"/>
          <w:szCs w:val="21"/>
        </w:rPr>
      </w:pPr>
      <w:r>
        <w:rPr>
          <w:rFonts w:ascii="楷体" w:eastAsia="楷体" w:hAnsi="楷体" w:cs="楷体" w:hint="eastAsia"/>
          <w:sz w:val="32"/>
          <w:szCs w:val="32"/>
        </w:rPr>
        <w:t xml:space="preserve">四、财政拨款收入支出决算总表 </w:t>
      </w:r>
    </w:p>
    <w:p w:rsidR="001D0871" w:rsidRDefault="001D0871" w:rsidP="001D0871">
      <w:pPr>
        <w:pStyle w:val="a5"/>
        <w:widowControl/>
        <w:spacing w:beforeAutospacing="0" w:afterAutospacing="0"/>
        <w:jc w:val="both"/>
        <w:rPr>
          <w:rFonts w:ascii="Calibri" w:hAnsi="Calibri" w:cs="Calibri"/>
          <w:sz w:val="21"/>
          <w:szCs w:val="21"/>
        </w:rPr>
      </w:pPr>
      <w:r>
        <w:rPr>
          <w:rFonts w:ascii="楷体" w:eastAsia="楷体" w:hAnsi="楷体" w:cs="楷体" w:hint="eastAsia"/>
          <w:sz w:val="32"/>
          <w:szCs w:val="32"/>
        </w:rPr>
        <w:t xml:space="preserve">五、一般公共预算财政拨款支出决算表 </w:t>
      </w:r>
    </w:p>
    <w:p w:rsidR="001D0871" w:rsidRDefault="001D0871" w:rsidP="001D0871">
      <w:pPr>
        <w:pStyle w:val="a5"/>
        <w:widowControl/>
        <w:spacing w:beforeAutospacing="0" w:afterAutospacing="0"/>
        <w:jc w:val="both"/>
        <w:rPr>
          <w:rFonts w:ascii="Calibri" w:hAnsi="Calibri" w:cs="Calibri"/>
          <w:sz w:val="21"/>
          <w:szCs w:val="21"/>
        </w:rPr>
      </w:pPr>
      <w:r>
        <w:rPr>
          <w:rFonts w:ascii="楷体" w:eastAsia="楷体" w:hAnsi="楷体" w:cs="楷体" w:hint="eastAsia"/>
          <w:sz w:val="32"/>
          <w:szCs w:val="32"/>
        </w:rPr>
        <w:t xml:space="preserve">六、一般公共预算财政拨款基本支出决算表 </w:t>
      </w:r>
    </w:p>
    <w:p w:rsidR="001D0871" w:rsidRDefault="001D0871" w:rsidP="001D0871">
      <w:pPr>
        <w:pStyle w:val="a5"/>
        <w:widowControl/>
        <w:spacing w:beforeAutospacing="0" w:afterAutospacing="0"/>
        <w:jc w:val="both"/>
        <w:rPr>
          <w:rFonts w:ascii="Calibri" w:hAnsi="Calibri" w:cs="Calibri"/>
          <w:sz w:val="21"/>
          <w:szCs w:val="21"/>
        </w:rPr>
      </w:pPr>
      <w:r>
        <w:rPr>
          <w:rFonts w:ascii="楷体" w:eastAsia="楷体" w:hAnsi="楷体" w:cs="楷体" w:hint="eastAsia"/>
          <w:sz w:val="32"/>
          <w:szCs w:val="32"/>
        </w:rPr>
        <w:t xml:space="preserve">七、一般公共预算财政拨款“三公”经费支出决算表 </w:t>
      </w:r>
    </w:p>
    <w:p w:rsidR="001D0871" w:rsidRDefault="001D0871" w:rsidP="001D0871">
      <w:pPr>
        <w:pStyle w:val="a5"/>
        <w:widowControl/>
        <w:spacing w:beforeAutospacing="0" w:afterAutospacing="0"/>
        <w:jc w:val="both"/>
        <w:rPr>
          <w:rFonts w:ascii="楷体" w:eastAsia="楷体" w:hAnsi="楷体" w:cs="楷体"/>
          <w:sz w:val="32"/>
          <w:szCs w:val="32"/>
        </w:rPr>
      </w:pPr>
      <w:r>
        <w:rPr>
          <w:rFonts w:ascii="楷体" w:eastAsia="楷体" w:hAnsi="楷体" w:cs="楷体" w:hint="eastAsia"/>
          <w:sz w:val="32"/>
          <w:szCs w:val="32"/>
        </w:rPr>
        <w:t xml:space="preserve">八、政府性基金预算财政拨款收入支出决算表 </w:t>
      </w:r>
    </w:p>
    <w:p w:rsidR="001D0871" w:rsidRDefault="001D0871" w:rsidP="001D0871">
      <w:pPr>
        <w:pStyle w:val="a5"/>
        <w:widowControl/>
        <w:spacing w:beforeAutospacing="0" w:afterAutospacing="0"/>
        <w:jc w:val="both"/>
        <w:rPr>
          <w:rFonts w:ascii="Calibri" w:hAnsi="Calibri" w:cs="Calibri"/>
          <w:sz w:val="21"/>
          <w:szCs w:val="21"/>
        </w:rPr>
      </w:pPr>
    </w:p>
    <w:p w:rsidR="001D0871" w:rsidRDefault="001D0871" w:rsidP="001D0871">
      <w:pPr>
        <w:pStyle w:val="a5"/>
        <w:widowControl/>
        <w:spacing w:beforeAutospacing="0" w:afterAutospacing="0"/>
        <w:jc w:val="both"/>
        <w:rPr>
          <w:rFonts w:ascii="Calibri" w:hAnsi="Calibri" w:cs="Calibri"/>
          <w:sz w:val="21"/>
          <w:szCs w:val="21"/>
        </w:rPr>
      </w:pPr>
      <w:r>
        <w:rPr>
          <w:rFonts w:ascii="黑体" w:eastAsia="黑体" w:hAnsi="宋体" w:cs="黑体" w:hint="eastAsia"/>
          <w:sz w:val="32"/>
          <w:szCs w:val="32"/>
        </w:rPr>
        <w:t>第三部分 益阳市强制隔离戒毒所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w:t>
      </w:r>
      <w:r>
        <w:rPr>
          <w:rFonts w:ascii="黑体" w:eastAsia="黑体" w:hAnsi="宋体" w:cs="黑体" w:hint="eastAsia"/>
          <w:sz w:val="32"/>
          <w:szCs w:val="32"/>
        </w:rPr>
        <w:t>部门决算情况说明</w:t>
      </w:r>
    </w:p>
    <w:p w:rsidR="0078446F" w:rsidRDefault="0078446F" w:rsidP="0078446F">
      <w:pPr>
        <w:rPr>
          <w:rFonts w:ascii="楷体" w:eastAsia="楷体" w:hAnsi="楷体" w:cs="楷体"/>
          <w:sz w:val="32"/>
        </w:rPr>
      </w:pPr>
      <w:r w:rsidRPr="00C44F18">
        <w:rPr>
          <w:rFonts w:ascii="楷体" w:eastAsia="楷体" w:hAnsi="楷体" w:cs="楷体" w:hint="eastAsia"/>
          <w:sz w:val="32"/>
        </w:rPr>
        <w:t>一、收入支出决算总体情况说明</w:t>
      </w:r>
    </w:p>
    <w:p w:rsidR="0078446F" w:rsidRDefault="0078446F" w:rsidP="0078446F">
      <w:pPr>
        <w:rPr>
          <w:rFonts w:ascii="楷体" w:eastAsia="楷体" w:hAnsi="楷体" w:cs="楷体"/>
          <w:sz w:val="32"/>
        </w:rPr>
      </w:pPr>
      <w:r w:rsidRPr="00C44F18">
        <w:rPr>
          <w:rFonts w:ascii="楷体" w:eastAsia="楷体" w:hAnsi="楷体" w:cs="楷体" w:hint="eastAsia"/>
          <w:sz w:val="32"/>
        </w:rPr>
        <w:t>二、收入决算情况说明</w:t>
      </w:r>
    </w:p>
    <w:p w:rsidR="0078446F" w:rsidRDefault="0078446F" w:rsidP="0078446F">
      <w:pPr>
        <w:rPr>
          <w:rFonts w:ascii="楷体" w:eastAsia="楷体" w:hAnsi="楷体" w:cs="楷体"/>
          <w:sz w:val="32"/>
        </w:rPr>
      </w:pPr>
      <w:r w:rsidRPr="00C44F18">
        <w:rPr>
          <w:rFonts w:ascii="楷体" w:eastAsia="楷体" w:hAnsi="楷体" w:cs="楷体" w:hint="eastAsia"/>
          <w:sz w:val="32"/>
        </w:rPr>
        <w:t>三、支出决算情况说明</w:t>
      </w:r>
    </w:p>
    <w:p w:rsidR="0078446F" w:rsidRDefault="0078446F" w:rsidP="0078446F">
      <w:pPr>
        <w:rPr>
          <w:rFonts w:ascii="楷体" w:eastAsia="楷体" w:hAnsi="楷体" w:cs="楷体"/>
          <w:sz w:val="32"/>
        </w:rPr>
      </w:pPr>
      <w:r w:rsidRPr="00C44F18">
        <w:rPr>
          <w:rFonts w:ascii="楷体" w:eastAsia="楷体" w:hAnsi="楷体" w:cs="楷体" w:hint="eastAsia"/>
          <w:sz w:val="32"/>
        </w:rPr>
        <w:t>四、财政拨款收入支出决算总体情况说明</w:t>
      </w:r>
    </w:p>
    <w:p w:rsidR="0078446F" w:rsidRDefault="0078446F" w:rsidP="0078446F">
      <w:pPr>
        <w:rPr>
          <w:rFonts w:ascii="楷体" w:eastAsia="楷体" w:hAnsi="楷体" w:cs="楷体"/>
          <w:sz w:val="32"/>
        </w:rPr>
      </w:pPr>
      <w:r w:rsidRPr="00C44F18">
        <w:rPr>
          <w:rFonts w:ascii="楷体" w:eastAsia="楷体" w:hAnsi="楷体" w:cs="楷体" w:hint="eastAsia"/>
          <w:sz w:val="32"/>
        </w:rPr>
        <w:t>五、一般公共预算财政拨款支出决算情况说明</w:t>
      </w:r>
    </w:p>
    <w:p w:rsidR="0078446F" w:rsidRDefault="0078446F" w:rsidP="0078446F">
      <w:pPr>
        <w:rPr>
          <w:rFonts w:ascii="楷体" w:eastAsia="楷体" w:hAnsi="楷体" w:cs="楷体"/>
          <w:sz w:val="32"/>
        </w:rPr>
      </w:pPr>
      <w:r w:rsidRPr="00C44F18">
        <w:rPr>
          <w:rFonts w:ascii="楷体" w:eastAsia="楷体" w:hAnsi="楷体" w:cs="楷体" w:hint="eastAsia"/>
          <w:sz w:val="32"/>
        </w:rPr>
        <w:t xml:space="preserve">六、一般公共预算财政拨款基本支出决算情况说明 </w:t>
      </w:r>
    </w:p>
    <w:p w:rsidR="0078446F" w:rsidRPr="004606BE" w:rsidRDefault="0078446F" w:rsidP="0078446F">
      <w:pPr>
        <w:rPr>
          <w:rFonts w:ascii="楷体" w:eastAsia="楷体" w:hAnsi="楷体" w:cs="楷体"/>
          <w:sz w:val="32"/>
        </w:rPr>
      </w:pPr>
      <w:r w:rsidRPr="00C44F18">
        <w:rPr>
          <w:rFonts w:ascii="楷体" w:eastAsia="楷体" w:hAnsi="楷体" w:cs="楷体" w:hint="eastAsia"/>
          <w:sz w:val="32"/>
        </w:rPr>
        <w:lastRenderedPageBreak/>
        <w:t>七</w:t>
      </w:r>
      <w:r w:rsidRPr="004606BE">
        <w:rPr>
          <w:rFonts w:ascii="楷体" w:eastAsia="楷体" w:hAnsi="楷体" w:cs="楷体"/>
          <w:sz w:val="32"/>
        </w:rPr>
        <w:t>、</w:t>
      </w:r>
      <w:r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78446F" w:rsidRPr="00C44F18" w:rsidRDefault="0078446F" w:rsidP="0078446F">
      <w:pPr>
        <w:rPr>
          <w:rFonts w:ascii="楷体" w:eastAsia="楷体" w:hAnsi="楷体" w:cs="楷体"/>
          <w:sz w:val="32"/>
        </w:rPr>
      </w:pPr>
      <w:r w:rsidRPr="00C44F18">
        <w:rPr>
          <w:rFonts w:ascii="楷体" w:eastAsia="楷体" w:hAnsi="楷体" w:cs="楷体" w:hint="eastAsia"/>
          <w:sz w:val="32"/>
        </w:rPr>
        <w:t>八、一般公共预算财政拨款“三公”经费支出决算情况说明</w:t>
      </w:r>
    </w:p>
    <w:p w:rsidR="0078446F" w:rsidRDefault="0078446F" w:rsidP="0078446F">
      <w:pPr>
        <w:rPr>
          <w:rFonts w:ascii="楷体" w:eastAsia="楷体" w:hAnsi="楷体" w:cs="楷体"/>
          <w:sz w:val="32"/>
        </w:rPr>
      </w:pPr>
      <w:r w:rsidRPr="00C44F18">
        <w:rPr>
          <w:rFonts w:ascii="楷体" w:eastAsia="楷体" w:hAnsi="楷体" w:cs="楷体" w:hint="eastAsia"/>
          <w:sz w:val="32"/>
        </w:rPr>
        <w:t>九、预算绩效情况说明</w:t>
      </w:r>
    </w:p>
    <w:p w:rsidR="0078446F" w:rsidRDefault="0078446F" w:rsidP="0078446F">
      <w:pPr>
        <w:pStyle w:val="a5"/>
        <w:widowControl/>
        <w:spacing w:beforeAutospacing="0" w:afterAutospacing="0"/>
        <w:jc w:val="both"/>
        <w:rPr>
          <w:rFonts w:ascii="楷体" w:eastAsia="楷体" w:hAnsi="楷体" w:cs="楷体"/>
          <w:sz w:val="32"/>
        </w:rPr>
      </w:pPr>
      <w:r>
        <w:rPr>
          <w:rFonts w:ascii="楷体" w:eastAsia="楷体" w:hAnsi="楷体" w:cs="楷体" w:hint="eastAsia"/>
          <w:sz w:val="32"/>
        </w:rPr>
        <w:t>十</w:t>
      </w:r>
      <w:r w:rsidRPr="00C44F18">
        <w:rPr>
          <w:rFonts w:ascii="楷体" w:eastAsia="楷体" w:hAnsi="楷体" w:cs="楷体" w:hint="eastAsia"/>
          <w:sz w:val="32"/>
        </w:rPr>
        <w:t>、其他重要事项情况说明</w:t>
      </w:r>
    </w:p>
    <w:p w:rsidR="0078446F" w:rsidRDefault="0078446F" w:rsidP="0078446F">
      <w:pPr>
        <w:pStyle w:val="a5"/>
        <w:widowControl/>
        <w:spacing w:beforeAutospacing="0" w:afterAutospacing="0"/>
        <w:jc w:val="both"/>
        <w:rPr>
          <w:rFonts w:ascii="楷体" w:eastAsia="楷体" w:hAnsi="楷体" w:cs="楷体"/>
          <w:sz w:val="32"/>
        </w:rPr>
      </w:pPr>
    </w:p>
    <w:p w:rsidR="0078446F" w:rsidRDefault="0078446F" w:rsidP="0078446F">
      <w:pPr>
        <w:rPr>
          <w:rFonts w:ascii="黑体" w:eastAsia="黑体" w:hAnsi="黑体" w:cs="黑体"/>
          <w:sz w:val="32"/>
        </w:rPr>
      </w:pPr>
      <w:r>
        <w:rPr>
          <w:rFonts w:ascii="黑体" w:eastAsia="黑体" w:hAnsi="黑体" w:cs="黑体"/>
          <w:sz w:val="32"/>
        </w:rPr>
        <w:t>第四部分 名词解释</w:t>
      </w:r>
    </w:p>
    <w:p w:rsidR="0078446F" w:rsidRDefault="0078446F" w:rsidP="0078446F">
      <w:pPr>
        <w:rPr>
          <w:rFonts w:ascii="黑体" w:eastAsia="黑体" w:hAnsi="黑体" w:cs="黑体"/>
          <w:sz w:val="32"/>
        </w:rPr>
      </w:pPr>
      <w:r>
        <w:rPr>
          <w:rFonts w:ascii="黑体" w:eastAsia="黑体" w:hAnsi="黑体" w:cs="黑体" w:hint="eastAsia"/>
          <w:sz w:val="32"/>
        </w:rPr>
        <w:t xml:space="preserve">第五部分 </w:t>
      </w:r>
      <w:r w:rsidRPr="00BC6D21">
        <w:rPr>
          <w:rFonts w:ascii="黑体" w:eastAsia="黑体" w:hAnsi="黑体" w:cs="黑体" w:hint="eastAsia"/>
          <w:sz w:val="32"/>
        </w:rPr>
        <w:t>附件</w:t>
      </w:r>
    </w:p>
    <w:p w:rsidR="001D0871" w:rsidRDefault="001D0871" w:rsidP="0078446F">
      <w:pPr>
        <w:pStyle w:val="a5"/>
        <w:widowControl/>
        <w:shd w:val="clear" w:color="auto" w:fill="FFFFFF"/>
        <w:spacing w:beforeAutospacing="0" w:afterAutospacing="0" w:line="480" w:lineRule="auto"/>
        <w:ind w:firstLine="480"/>
        <w:jc w:val="center"/>
        <w:rPr>
          <w:rFonts w:ascii="宋体" w:eastAsia="宋体" w:hAnsi="宋体" w:cs="宋体"/>
          <w:szCs w:val="24"/>
        </w:rPr>
      </w:pPr>
      <w:r>
        <w:rPr>
          <w:rFonts w:ascii="宋体" w:eastAsia="宋体" w:hAnsi="宋体" w:cs="宋体" w:hint="eastAsia"/>
          <w:szCs w:val="24"/>
          <w:shd w:val="clear" w:color="auto" w:fill="FFFFFF"/>
        </w:rPr>
        <w:t> </w:t>
      </w:r>
    </w:p>
    <w:p w:rsidR="0078446F" w:rsidRDefault="0078446F" w:rsidP="0078446F">
      <w:pPr>
        <w:pStyle w:val="a5"/>
        <w:widowControl/>
        <w:shd w:val="clear" w:color="auto" w:fill="FFFFFF"/>
        <w:spacing w:beforeAutospacing="0" w:afterAutospacing="0" w:line="480" w:lineRule="auto"/>
        <w:ind w:firstLine="480"/>
        <w:jc w:val="center"/>
        <w:rPr>
          <w:rFonts w:ascii="宋体" w:eastAsia="宋体" w:hAnsi="宋体" w:cs="宋体"/>
          <w:szCs w:val="24"/>
        </w:rPr>
      </w:pPr>
    </w:p>
    <w:p w:rsidR="001F7A34" w:rsidRDefault="001F7A34" w:rsidP="001F7A34">
      <w:pPr>
        <w:ind w:firstLine="640"/>
        <w:rPr>
          <w:rFonts w:ascii="仿宋" w:eastAsia="仿宋" w:hAnsi="仿宋" w:cs="仿宋"/>
          <w:sz w:val="32"/>
        </w:rPr>
      </w:pPr>
    </w:p>
    <w:p w:rsidR="00E306B5" w:rsidRDefault="00E306B5" w:rsidP="00E306B5">
      <w:pPr>
        <w:rPr>
          <w:rFonts w:ascii="仿宋" w:eastAsia="仿宋" w:hAnsi="仿宋" w:cs="仿宋"/>
          <w:sz w:val="32"/>
        </w:rPr>
      </w:pPr>
    </w:p>
    <w:p w:rsidR="001F7A34" w:rsidRDefault="001F7A34" w:rsidP="0078446F">
      <w:pPr>
        <w:pStyle w:val="a5"/>
        <w:widowControl/>
        <w:shd w:val="clear" w:color="auto" w:fill="FFFFFF"/>
        <w:spacing w:beforeAutospacing="0" w:afterAutospacing="0" w:line="480" w:lineRule="auto"/>
        <w:ind w:firstLine="480"/>
        <w:jc w:val="center"/>
        <w:rPr>
          <w:rFonts w:ascii="宋体" w:eastAsia="宋体" w:hAnsi="宋体" w:cs="宋体"/>
          <w:szCs w:val="24"/>
        </w:rPr>
      </w:pPr>
    </w:p>
    <w:p w:rsidR="001D0871" w:rsidRDefault="001D0871" w:rsidP="001D0871">
      <w:pPr>
        <w:pStyle w:val="a5"/>
        <w:widowControl/>
        <w:shd w:val="clear" w:color="auto" w:fill="FFFFFF"/>
        <w:spacing w:beforeAutospacing="0" w:afterAutospacing="0" w:line="480" w:lineRule="auto"/>
        <w:ind w:firstLine="480"/>
        <w:jc w:val="center"/>
        <w:rPr>
          <w:rFonts w:ascii="宋体" w:eastAsia="宋体" w:hAnsi="宋体" w:cs="宋体"/>
          <w:szCs w:val="24"/>
        </w:rPr>
      </w:pPr>
      <w:bookmarkStart w:id="0" w:name="_GoBack"/>
      <w:r>
        <w:rPr>
          <w:rFonts w:ascii="宋体" w:eastAsia="宋体" w:hAnsi="宋体" w:cs="宋体" w:hint="eastAsia"/>
          <w:b/>
          <w:color w:val="484848"/>
          <w:sz w:val="44"/>
          <w:szCs w:val="44"/>
          <w:shd w:val="clear" w:color="auto" w:fill="FFFFFF"/>
        </w:rPr>
        <w:t>第一部分 益阳市强制隔离戒毒所概况</w:t>
      </w:r>
    </w:p>
    <w:p w:rsidR="001D0871" w:rsidRPr="00E306B5" w:rsidRDefault="001D0871" w:rsidP="001D0871">
      <w:pPr>
        <w:pStyle w:val="a5"/>
        <w:widowControl/>
        <w:shd w:val="clear" w:color="auto" w:fill="FFFFFF"/>
        <w:spacing w:beforeAutospacing="0" w:afterAutospacing="0" w:line="480" w:lineRule="auto"/>
        <w:ind w:firstLine="480"/>
        <w:rPr>
          <w:rFonts w:ascii="黑体" w:eastAsia="黑体" w:hAnsi="黑体" w:cs="黑体"/>
          <w:sz w:val="32"/>
        </w:rPr>
      </w:pPr>
      <w:r w:rsidRPr="00E306B5">
        <w:rPr>
          <w:rFonts w:ascii="黑体" w:eastAsia="黑体" w:hAnsi="黑体" w:cs="黑体" w:hint="eastAsia"/>
          <w:sz w:val="32"/>
        </w:rPr>
        <w:t>一、</w:t>
      </w:r>
      <w:r w:rsidR="0078446F" w:rsidRPr="00E306B5">
        <w:rPr>
          <w:rFonts w:ascii="黑体" w:eastAsia="黑体" w:hAnsi="黑体" w:cs="黑体" w:hint="eastAsia"/>
          <w:sz w:val="32"/>
        </w:rPr>
        <w:t>部门职责</w:t>
      </w:r>
    </w:p>
    <w:p w:rsidR="001D0871" w:rsidRDefault="0078446F" w:rsidP="001D0871">
      <w:pPr>
        <w:pStyle w:val="a5"/>
        <w:widowControl/>
        <w:shd w:val="clear" w:color="auto" w:fill="FFFFFF"/>
        <w:spacing w:beforeAutospacing="0" w:afterAutospacing="0" w:line="480" w:lineRule="auto"/>
        <w:ind w:firstLine="480"/>
        <w:jc w:val="both"/>
        <w:rPr>
          <w:rFonts w:ascii="宋体" w:eastAsia="宋体" w:hAnsi="宋体" w:cs="宋体"/>
          <w:szCs w:val="24"/>
        </w:rPr>
      </w:pPr>
      <w:r>
        <w:rPr>
          <w:rFonts w:ascii="仿宋" w:eastAsia="仿宋" w:hAnsi="仿宋" w:cs="仿宋" w:hint="eastAsia"/>
          <w:color w:val="484848"/>
          <w:sz w:val="32"/>
          <w:szCs w:val="32"/>
          <w:shd w:val="clear" w:color="auto" w:fill="FFFFFF"/>
        </w:rPr>
        <w:t>益阳市强制隔离戒毒所</w:t>
      </w:r>
      <w:r w:rsidR="001D0871">
        <w:rPr>
          <w:rFonts w:ascii="仿宋" w:eastAsia="仿宋" w:hAnsi="仿宋" w:cs="仿宋"/>
          <w:color w:val="484848"/>
          <w:sz w:val="32"/>
          <w:szCs w:val="32"/>
          <w:shd w:val="clear" w:color="auto" w:fill="FFFFFF"/>
        </w:rPr>
        <w:t>贯彻执行《中华人民共和国禁毒法》《戒毒条例》及规章，按照“以人为本、科学戒毒、综合矫治、关怀救治”的戒毒工作方针，代表市人民政府执行强制隔离戒毒工作；负责收治、管理、教育矫治被公安机关决定强制隔离戒毒的吸毒成瘾人员，维护场所的安全稳定；依法为强制隔离戒毒人员提供科学规范的戒毒治</w:t>
      </w:r>
      <w:r w:rsidR="001D0871">
        <w:rPr>
          <w:rFonts w:ascii="仿宋" w:eastAsia="仿宋" w:hAnsi="仿宋" w:cs="仿宋"/>
          <w:color w:val="484848"/>
          <w:sz w:val="32"/>
          <w:szCs w:val="32"/>
          <w:shd w:val="clear" w:color="auto" w:fill="FFFFFF"/>
        </w:rPr>
        <w:lastRenderedPageBreak/>
        <w:t>疗、心理治疗、身体健康训练和卫生、道德、法制教育，开展职业技能培训。</w:t>
      </w:r>
    </w:p>
    <w:p w:rsidR="001D0871" w:rsidRPr="00E306B5" w:rsidRDefault="00E306B5" w:rsidP="00E306B5">
      <w:pPr>
        <w:pStyle w:val="a5"/>
        <w:widowControl/>
        <w:shd w:val="clear" w:color="auto" w:fill="FFFFFF"/>
        <w:spacing w:beforeAutospacing="0" w:afterAutospacing="0" w:line="480" w:lineRule="auto"/>
        <w:ind w:firstLine="480"/>
        <w:rPr>
          <w:rFonts w:ascii="黑体" w:eastAsia="黑体" w:hAnsi="黑体" w:cs="黑体"/>
          <w:sz w:val="32"/>
        </w:rPr>
      </w:pPr>
      <w:r>
        <w:rPr>
          <w:rFonts w:ascii="黑体" w:eastAsia="黑体" w:hAnsi="黑体" w:cs="黑体" w:hint="eastAsia"/>
          <w:sz w:val="32"/>
        </w:rPr>
        <w:t>二、</w:t>
      </w:r>
      <w:r w:rsidR="001D0871" w:rsidRPr="00E306B5">
        <w:rPr>
          <w:rFonts w:ascii="黑体" w:eastAsia="黑体" w:hAnsi="黑体" w:cs="黑体" w:hint="eastAsia"/>
          <w:sz w:val="32"/>
        </w:rPr>
        <w:t>机构设置</w:t>
      </w:r>
    </w:p>
    <w:p w:rsidR="001D0871" w:rsidRDefault="001D0871" w:rsidP="001D0871">
      <w:pPr>
        <w:pStyle w:val="a5"/>
        <w:widowControl/>
        <w:shd w:val="clear" w:color="auto" w:fill="FFFFFF"/>
        <w:spacing w:beforeAutospacing="0" w:afterAutospacing="0" w:line="480" w:lineRule="auto"/>
        <w:ind w:firstLineChars="200" w:firstLine="640"/>
        <w:rPr>
          <w:rFonts w:ascii="仿宋" w:eastAsia="仿宋" w:hAnsi="仿宋" w:cs="仿宋"/>
          <w:color w:val="484848"/>
          <w:sz w:val="32"/>
          <w:szCs w:val="32"/>
          <w:shd w:val="clear" w:color="auto" w:fill="FFFFFF"/>
        </w:rPr>
      </w:pPr>
      <w:r>
        <w:rPr>
          <w:rFonts w:ascii="仿宋" w:eastAsia="仿宋" w:hAnsi="仿宋" w:cs="仿宋" w:hint="eastAsia"/>
          <w:color w:val="484848"/>
          <w:sz w:val="32"/>
          <w:szCs w:val="32"/>
          <w:shd w:val="clear" w:color="auto" w:fill="FFFFFF"/>
        </w:rPr>
        <w:t>益阳市强制隔离戒毒所是隶属于益阳市司法局的副县、副处级法人单位，下设十一个乡、科级内设机构，分别为：办公室、政工科、监察室、所政管理科、教育矫治科、生活医疗科、习艺管理科、康复教育大队、常规矫治大队、回归适应大队、医疗戒护大队。</w:t>
      </w:r>
    </w:p>
    <w:p w:rsidR="001D0871" w:rsidRPr="00A65B93" w:rsidRDefault="00E306B5" w:rsidP="00A65B93">
      <w:pPr>
        <w:pStyle w:val="a5"/>
        <w:widowControl/>
        <w:tabs>
          <w:tab w:val="center" w:pos="4153"/>
        </w:tabs>
        <w:spacing w:beforeAutospacing="0" w:afterAutospacing="0"/>
        <w:jc w:val="both"/>
        <w:rPr>
          <w:rFonts w:ascii="黑体" w:eastAsia="黑体" w:hAnsi="黑体" w:cs="黑体"/>
          <w:sz w:val="32"/>
        </w:rPr>
      </w:pPr>
      <w:r>
        <w:rPr>
          <w:rFonts w:ascii="黑体" w:eastAsia="黑体" w:hAnsi="黑体" w:cs="黑体" w:hint="eastAsia"/>
          <w:sz w:val="32"/>
        </w:rPr>
        <w:t>三、</w:t>
      </w:r>
      <w:r w:rsidR="001D0871" w:rsidRPr="00E306B5">
        <w:rPr>
          <w:rFonts w:ascii="黑体" w:eastAsia="黑体" w:hAnsi="黑体" w:cs="黑体" w:hint="eastAsia"/>
          <w:sz w:val="32"/>
        </w:rPr>
        <w:t>部门决算单位构成</w:t>
      </w:r>
      <w:r w:rsidR="00A65B93" w:rsidRPr="00926CB0">
        <w:rPr>
          <w:rFonts w:ascii="黑体" w:eastAsia="黑体" w:hAnsi="黑体" w:cs="黑体" w:hint="eastAsia"/>
          <w:sz w:val="32"/>
        </w:rPr>
        <w:t>与</w:t>
      </w:r>
      <w:r w:rsidR="00A65B93" w:rsidRPr="00A65B93">
        <w:rPr>
          <w:rFonts w:ascii="黑体" w:eastAsia="黑体" w:hAnsi="黑体" w:cs="黑体" w:hint="eastAsia"/>
          <w:sz w:val="32"/>
        </w:rPr>
        <w:t xml:space="preserve">编制范围 </w:t>
      </w:r>
      <w:r w:rsidR="00A65B93" w:rsidRPr="00A65B93">
        <w:rPr>
          <w:rFonts w:ascii="黑体" w:eastAsia="黑体" w:hAnsi="黑体" w:cs="黑体"/>
          <w:sz w:val="32"/>
        </w:rPr>
        <w:tab/>
      </w:r>
    </w:p>
    <w:bookmarkEnd w:id="0"/>
    <w:p w:rsidR="00827CAF" w:rsidRPr="00827CAF" w:rsidRDefault="00461C8C" w:rsidP="00827CAF">
      <w:pPr>
        <w:widowControl w:val="0"/>
        <w:adjustRightInd/>
        <w:snapToGrid/>
        <w:spacing w:after="0"/>
        <w:ind w:firstLine="640"/>
        <w:jc w:val="both"/>
        <w:rPr>
          <w:rFonts w:ascii="仿宋" w:eastAsia="仿宋" w:hAnsi="仿宋" w:cs="仿宋"/>
          <w:kern w:val="2"/>
          <w:sz w:val="32"/>
        </w:rPr>
      </w:pPr>
      <w:r>
        <w:rPr>
          <w:rFonts w:ascii="仿宋" w:eastAsia="仿宋" w:hAnsi="仿宋" w:cs="仿宋" w:hint="eastAsia"/>
          <w:kern w:val="2"/>
          <w:sz w:val="32"/>
        </w:rPr>
        <w:t>2019年部门</w:t>
      </w:r>
      <w:r w:rsidR="00C175B5">
        <w:rPr>
          <w:rFonts w:ascii="仿宋" w:eastAsia="仿宋" w:hAnsi="仿宋" w:cs="仿宋" w:hint="eastAsia"/>
          <w:kern w:val="2"/>
          <w:sz w:val="32"/>
        </w:rPr>
        <w:t>决算</w:t>
      </w:r>
      <w:r w:rsidR="00C175B5">
        <w:rPr>
          <w:rFonts w:ascii="仿宋" w:eastAsia="仿宋" w:hAnsi="仿宋" w:cs="仿宋"/>
          <w:kern w:val="2"/>
          <w:sz w:val="32"/>
        </w:rPr>
        <w:t>报告编制范围</w:t>
      </w:r>
      <w:r w:rsidR="00827CAF" w:rsidRPr="00827CAF">
        <w:rPr>
          <w:rFonts w:ascii="仿宋" w:eastAsia="仿宋" w:hAnsi="仿宋" w:cs="仿宋"/>
          <w:kern w:val="2"/>
          <w:sz w:val="32"/>
        </w:rPr>
        <w:t>包括：</w:t>
      </w:r>
      <w:r w:rsidR="00827CAF" w:rsidRPr="00827CAF">
        <w:rPr>
          <w:rFonts w:ascii="仿宋" w:eastAsia="仿宋" w:hAnsi="仿宋" w:cs="仿宋" w:hint="eastAsia"/>
          <w:kern w:val="2"/>
          <w:sz w:val="32"/>
        </w:rPr>
        <w:t>益阳市强制隔离戒毒所，无下属预算单位。</w:t>
      </w:r>
    </w:p>
    <w:tbl>
      <w:tblPr>
        <w:tblW w:w="0" w:type="auto"/>
        <w:tblInd w:w="98" w:type="dxa"/>
        <w:tblCellMar>
          <w:left w:w="10" w:type="dxa"/>
          <w:right w:w="10" w:type="dxa"/>
        </w:tblCellMar>
        <w:tblLook w:val="04A0"/>
      </w:tblPr>
      <w:tblGrid>
        <w:gridCol w:w="2212"/>
        <w:gridCol w:w="6212"/>
      </w:tblGrid>
      <w:tr w:rsidR="00827CAF" w:rsidTr="00827CAF">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7CAF" w:rsidRDefault="00827CAF" w:rsidP="00827CAF">
            <w:pPr>
              <w:jc w:val="center"/>
            </w:pPr>
            <w:r>
              <w:rPr>
                <w:rFonts w:ascii="仿宋" w:eastAsia="仿宋" w:hAnsi="仿宋" w:cs="仿宋"/>
                <w:b/>
                <w:sz w:val="28"/>
              </w:rPr>
              <w:t>序号</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7CAF" w:rsidRDefault="00827CAF" w:rsidP="00827CAF">
            <w:pPr>
              <w:jc w:val="center"/>
            </w:pPr>
            <w:r>
              <w:rPr>
                <w:rFonts w:ascii="仿宋" w:eastAsia="仿宋" w:hAnsi="仿宋" w:cs="仿宋"/>
                <w:b/>
                <w:sz w:val="28"/>
              </w:rPr>
              <w:t>单位名称</w:t>
            </w:r>
          </w:p>
        </w:tc>
      </w:tr>
      <w:tr w:rsidR="00827CAF" w:rsidTr="00827CAF">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7CAF" w:rsidRDefault="00827CAF" w:rsidP="00827CAF">
            <w:pPr>
              <w:jc w:val="center"/>
            </w:pPr>
            <w:r>
              <w:rPr>
                <w:rFonts w:ascii="仿宋" w:eastAsia="仿宋" w:hAnsi="仿宋" w:cs="仿宋"/>
                <w:b/>
                <w:sz w:val="28"/>
              </w:rPr>
              <w:t>1</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7CAF" w:rsidRDefault="00827CAF" w:rsidP="00827CAF">
            <w:pPr>
              <w:rPr>
                <w:rFonts w:ascii="宋体" w:eastAsia="宋体" w:hAnsi="宋体" w:cs="宋体"/>
              </w:rPr>
            </w:pPr>
            <w:r>
              <w:rPr>
                <w:rFonts w:ascii="仿宋" w:eastAsia="仿宋" w:hAnsi="仿宋" w:cs="仿宋" w:hint="eastAsia"/>
                <w:color w:val="484848"/>
                <w:sz w:val="32"/>
                <w:szCs w:val="32"/>
                <w:shd w:val="clear" w:color="auto" w:fill="FFFFFF"/>
              </w:rPr>
              <w:t>益阳市强制隔离戒毒所</w:t>
            </w:r>
          </w:p>
        </w:tc>
      </w:tr>
      <w:tr w:rsidR="00827CAF" w:rsidTr="00827CAF">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7CAF" w:rsidRDefault="00827CAF" w:rsidP="00827CAF">
            <w:pPr>
              <w:jc w:val="center"/>
            </w:pPr>
            <w:r>
              <w:rPr>
                <w:rFonts w:ascii="仿宋" w:eastAsia="仿宋" w:hAnsi="仿宋" w:cs="仿宋"/>
                <w:b/>
                <w:sz w:val="28"/>
              </w:rPr>
              <w:t>2</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7CAF" w:rsidRDefault="00827CAF" w:rsidP="00827CAF">
            <w:pPr>
              <w:rPr>
                <w:rFonts w:ascii="宋体" w:eastAsia="宋体" w:hAnsi="宋体" w:cs="宋体"/>
              </w:rPr>
            </w:pPr>
          </w:p>
        </w:tc>
      </w:tr>
      <w:tr w:rsidR="00827CAF" w:rsidTr="00827CAF">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7CAF" w:rsidRDefault="00827CAF" w:rsidP="00827CAF">
            <w:pPr>
              <w:jc w:val="center"/>
            </w:pPr>
            <w:r>
              <w:rPr>
                <w:rFonts w:ascii="仿宋" w:eastAsia="仿宋" w:hAnsi="仿宋" w:cs="仿宋"/>
                <w:b/>
                <w:sz w:val="28"/>
              </w:rPr>
              <w:t>3</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7CAF" w:rsidRDefault="00827CAF" w:rsidP="00827CAF">
            <w:pPr>
              <w:rPr>
                <w:rFonts w:ascii="宋体" w:eastAsia="宋体" w:hAnsi="宋体" w:cs="宋体"/>
              </w:rPr>
            </w:pPr>
          </w:p>
        </w:tc>
      </w:tr>
      <w:tr w:rsidR="00827CAF" w:rsidTr="00827CAF">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7CAF" w:rsidRDefault="00827CAF" w:rsidP="00827CAF">
            <w:pPr>
              <w:jc w:val="center"/>
            </w:pPr>
            <w:r>
              <w:rPr>
                <w:rFonts w:ascii="仿宋" w:eastAsia="仿宋" w:hAnsi="仿宋" w:cs="仿宋"/>
                <w:b/>
                <w:sz w:val="28"/>
              </w:rPr>
              <w:t>4</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7CAF" w:rsidRDefault="00827CAF" w:rsidP="00827CAF">
            <w:pPr>
              <w:rPr>
                <w:rFonts w:ascii="宋体" w:eastAsia="宋体" w:hAnsi="宋体" w:cs="宋体"/>
              </w:rPr>
            </w:pPr>
          </w:p>
        </w:tc>
      </w:tr>
      <w:tr w:rsidR="00827CAF" w:rsidTr="00827CAF">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7CAF" w:rsidRDefault="00827CAF" w:rsidP="00827CAF">
            <w:pPr>
              <w:jc w:val="center"/>
            </w:pPr>
            <w:r>
              <w:rPr>
                <w:rFonts w:ascii="仿宋" w:eastAsia="仿宋" w:hAnsi="仿宋" w:cs="仿宋"/>
                <w:b/>
                <w:sz w:val="28"/>
              </w:rPr>
              <w:t>5</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7CAF" w:rsidRDefault="00827CAF" w:rsidP="00827CAF">
            <w:pPr>
              <w:rPr>
                <w:rFonts w:ascii="宋体" w:eastAsia="宋体" w:hAnsi="宋体" w:cs="宋体"/>
              </w:rPr>
            </w:pPr>
          </w:p>
        </w:tc>
      </w:tr>
      <w:tr w:rsidR="00827CAF" w:rsidTr="00827CAF">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7CAF" w:rsidRDefault="00827CAF" w:rsidP="00827CAF">
            <w:pPr>
              <w:jc w:val="center"/>
            </w:pPr>
            <w:r>
              <w:rPr>
                <w:rFonts w:ascii="仿宋" w:eastAsia="仿宋" w:hAnsi="仿宋" w:cs="仿宋"/>
                <w:b/>
                <w:sz w:val="28"/>
              </w:rPr>
              <w:t>6</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7CAF" w:rsidRDefault="00827CAF" w:rsidP="00827CAF">
            <w:pPr>
              <w:rPr>
                <w:rFonts w:ascii="宋体" w:eastAsia="宋体" w:hAnsi="宋体" w:cs="宋体"/>
              </w:rPr>
            </w:pPr>
          </w:p>
        </w:tc>
      </w:tr>
    </w:tbl>
    <w:p w:rsidR="001D0871" w:rsidRDefault="001D0871" w:rsidP="00827CAF">
      <w:pPr>
        <w:pStyle w:val="a5"/>
        <w:widowControl/>
        <w:shd w:val="clear" w:color="auto" w:fill="FFFFFF"/>
        <w:spacing w:beforeAutospacing="0" w:afterAutospacing="0" w:line="480" w:lineRule="auto"/>
        <w:rPr>
          <w:rFonts w:ascii="宋体" w:eastAsia="宋体" w:hAnsi="宋体" w:cs="宋体"/>
          <w:szCs w:val="24"/>
        </w:rPr>
      </w:pPr>
    </w:p>
    <w:p w:rsidR="001D0871" w:rsidRDefault="001D0871" w:rsidP="001D0871">
      <w:pPr>
        <w:pStyle w:val="a5"/>
        <w:widowControl/>
        <w:shd w:val="clear" w:color="auto" w:fill="FFFFFF"/>
        <w:spacing w:beforeAutospacing="0" w:afterAutospacing="0" w:line="480" w:lineRule="auto"/>
        <w:ind w:firstLine="480"/>
        <w:jc w:val="center"/>
        <w:rPr>
          <w:rFonts w:ascii="宋体" w:eastAsia="宋体" w:hAnsi="宋体" w:cs="宋体"/>
          <w:szCs w:val="24"/>
        </w:rPr>
      </w:pPr>
      <w:r>
        <w:rPr>
          <w:rFonts w:ascii="宋体" w:eastAsia="宋体" w:hAnsi="宋体" w:cs="宋体" w:hint="eastAsia"/>
          <w:b/>
          <w:color w:val="484848"/>
          <w:sz w:val="44"/>
          <w:szCs w:val="44"/>
          <w:shd w:val="clear" w:color="auto" w:fill="FFFFFF"/>
        </w:rPr>
        <w:t>第二部分</w:t>
      </w:r>
    </w:p>
    <w:p w:rsidR="001D0871" w:rsidRDefault="001D0871" w:rsidP="001D0871">
      <w:pPr>
        <w:pStyle w:val="a5"/>
        <w:widowControl/>
        <w:shd w:val="clear" w:color="auto" w:fill="FFFFFF"/>
        <w:spacing w:beforeAutospacing="0" w:afterAutospacing="0" w:line="480" w:lineRule="auto"/>
        <w:ind w:firstLine="480"/>
        <w:jc w:val="center"/>
        <w:rPr>
          <w:rFonts w:ascii="宋体" w:eastAsia="宋体" w:hAnsi="宋体" w:cs="宋体"/>
          <w:szCs w:val="24"/>
        </w:rPr>
      </w:pPr>
      <w:r>
        <w:rPr>
          <w:rFonts w:ascii="宋体" w:eastAsia="宋体" w:hAnsi="宋体" w:cs="宋体" w:hint="eastAsia"/>
          <w:b/>
          <w:color w:val="484848"/>
          <w:sz w:val="44"/>
          <w:szCs w:val="44"/>
          <w:shd w:val="clear" w:color="auto" w:fill="FFFFFF"/>
        </w:rPr>
        <w:t>益阳市强制隔离戒毒所201</w:t>
      </w:r>
      <w:r w:rsidR="000F3FCF">
        <w:rPr>
          <w:rFonts w:ascii="宋体" w:eastAsia="宋体" w:hAnsi="宋体" w:cs="宋体" w:hint="eastAsia"/>
          <w:b/>
          <w:color w:val="484848"/>
          <w:sz w:val="44"/>
          <w:szCs w:val="44"/>
          <w:shd w:val="clear" w:color="auto" w:fill="FFFFFF"/>
        </w:rPr>
        <w:t>9</w:t>
      </w:r>
      <w:r>
        <w:rPr>
          <w:rFonts w:ascii="宋体" w:eastAsia="宋体" w:hAnsi="宋体" w:cs="宋体" w:hint="eastAsia"/>
          <w:b/>
          <w:color w:val="484848"/>
          <w:sz w:val="44"/>
          <w:szCs w:val="44"/>
          <w:shd w:val="clear" w:color="auto" w:fill="FFFFFF"/>
        </w:rPr>
        <w:t>年度部门决算表</w:t>
      </w:r>
    </w:p>
    <w:p w:rsidR="00B76884" w:rsidRDefault="00B76884" w:rsidP="00B76884">
      <w:pPr>
        <w:rPr>
          <w:rFonts w:ascii="仿宋" w:eastAsia="仿宋" w:hAnsi="仿宋" w:cs="仿宋"/>
          <w:sz w:val="32"/>
        </w:rPr>
      </w:pPr>
      <w:r>
        <w:rPr>
          <w:rFonts w:ascii="仿宋" w:eastAsia="仿宋" w:hAnsi="仿宋" w:cs="仿宋"/>
          <w:sz w:val="32"/>
        </w:rPr>
        <w:t>表1：收入支出决算总表</w:t>
      </w:r>
    </w:p>
    <w:p w:rsidR="00B76884" w:rsidRDefault="00B76884" w:rsidP="00B76884">
      <w:pPr>
        <w:rPr>
          <w:rFonts w:ascii="仿宋" w:eastAsia="仿宋" w:hAnsi="仿宋" w:cs="仿宋"/>
          <w:sz w:val="32"/>
        </w:rPr>
      </w:pPr>
      <w:r>
        <w:rPr>
          <w:rFonts w:ascii="仿宋" w:eastAsia="仿宋" w:hAnsi="仿宋" w:cs="仿宋"/>
          <w:sz w:val="32"/>
        </w:rPr>
        <w:lastRenderedPageBreak/>
        <w:t>表2：收入决算表</w:t>
      </w:r>
    </w:p>
    <w:p w:rsidR="00B76884" w:rsidRDefault="00B76884" w:rsidP="00B76884">
      <w:pPr>
        <w:rPr>
          <w:rFonts w:ascii="仿宋" w:eastAsia="仿宋" w:hAnsi="仿宋" w:cs="仿宋"/>
          <w:sz w:val="32"/>
        </w:rPr>
      </w:pPr>
      <w:r>
        <w:rPr>
          <w:rFonts w:ascii="仿宋" w:eastAsia="仿宋" w:hAnsi="仿宋" w:cs="仿宋"/>
          <w:sz w:val="32"/>
        </w:rPr>
        <w:t>表3：支出决算表</w:t>
      </w:r>
    </w:p>
    <w:p w:rsidR="00B76884" w:rsidRDefault="00B76884" w:rsidP="00B76884">
      <w:pPr>
        <w:rPr>
          <w:rFonts w:ascii="仿宋" w:eastAsia="仿宋" w:hAnsi="仿宋" w:cs="仿宋"/>
          <w:sz w:val="32"/>
        </w:rPr>
      </w:pPr>
      <w:r>
        <w:rPr>
          <w:rFonts w:ascii="仿宋" w:eastAsia="仿宋" w:hAnsi="仿宋" w:cs="仿宋"/>
          <w:sz w:val="32"/>
        </w:rPr>
        <w:t>表4：财政拨款收入支出决算总表</w:t>
      </w:r>
    </w:p>
    <w:p w:rsidR="00B76884" w:rsidRDefault="00B76884" w:rsidP="00B76884">
      <w:pPr>
        <w:rPr>
          <w:rFonts w:ascii="仿宋" w:eastAsia="仿宋" w:hAnsi="仿宋" w:cs="仿宋"/>
          <w:sz w:val="32"/>
        </w:rPr>
      </w:pPr>
      <w:r>
        <w:rPr>
          <w:rFonts w:ascii="仿宋" w:eastAsia="仿宋" w:hAnsi="仿宋" w:cs="仿宋"/>
          <w:sz w:val="32"/>
        </w:rPr>
        <w:t>表5：一般公共预算财政拨款支出决算表</w:t>
      </w:r>
    </w:p>
    <w:p w:rsidR="00B76884" w:rsidRDefault="00B76884" w:rsidP="00B76884">
      <w:pPr>
        <w:rPr>
          <w:rFonts w:ascii="仿宋" w:eastAsia="仿宋" w:hAnsi="仿宋" w:cs="仿宋"/>
          <w:sz w:val="32"/>
        </w:rPr>
      </w:pPr>
      <w:r>
        <w:rPr>
          <w:rFonts w:ascii="仿宋" w:eastAsia="仿宋" w:hAnsi="仿宋" w:cs="仿宋"/>
          <w:sz w:val="32"/>
        </w:rPr>
        <w:t>表6：一般公共预算财政拨款基本支出决算表</w:t>
      </w:r>
    </w:p>
    <w:p w:rsidR="00B76884" w:rsidRDefault="00B76884" w:rsidP="00B76884">
      <w:pPr>
        <w:rPr>
          <w:rFonts w:ascii="仿宋" w:eastAsia="仿宋" w:hAnsi="仿宋" w:cs="仿宋"/>
          <w:sz w:val="32"/>
        </w:rPr>
      </w:pPr>
      <w:r>
        <w:rPr>
          <w:rFonts w:ascii="仿宋" w:eastAsia="仿宋" w:hAnsi="仿宋" w:cs="仿宋"/>
          <w:sz w:val="32"/>
        </w:rPr>
        <w:t>表7：一般公共预算财政拨款“三公”经费支出决算表</w:t>
      </w:r>
    </w:p>
    <w:p w:rsidR="00B76884" w:rsidRDefault="00B76884" w:rsidP="00B76884">
      <w:pPr>
        <w:rPr>
          <w:rFonts w:ascii="仿宋" w:eastAsia="仿宋" w:hAnsi="仿宋" w:cs="仿宋"/>
          <w:sz w:val="32"/>
        </w:rPr>
      </w:pPr>
      <w:r>
        <w:rPr>
          <w:rFonts w:ascii="仿宋" w:eastAsia="仿宋" w:hAnsi="仿宋" w:cs="仿宋"/>
          <w:sz w:val="32"/>
        </w:rPr>
        <w:t>表8：政府性基金预算财政拨款收入支出决算表</w:t>
      </w:r>
    </w:p>
    <w:p w:rsidR="000F3FCF" w:rsidRPr="00804786" w:rsidRDefault="001D0871" w:rsidP="00804786">
      <w:pPr>
        <w:pStyle w:val="a5"/>
        <w:widowControl/>
        <w:shd w:val="clear" w:color="auto" w:fill="FFFFFF"/>
        <w:spacing w:beforeAutospacing="0" w:afterAutospacing="0"/>
        <w:ind w:firstLine="480"/>
        <w:rPr>
          <w:rFonts w:ascii="宋体" w:eastAsia="宋体" w:hAnsi="宋体" w:cs="宋体"/>
          <w:szCs w:val="24"/>
        </w:rPr>
      </w:pPr>
      <w:r>
        <w:rPr>
          <w:rFonts w:ascii="仿宋" w:eastAsia="仿宋" w:hAnsi="仿宋" w:cs="仿宋" w:hint="eastAsia"/>
          <w:color w:val="333333"/>
          <w:sz w:val="32"/>
          <w:szCs w:val="32"/>
          <w:shd w:val="clear" w:color="auto" w:fill="FFFFFF"/>
        </w:rPr>
        <w:t>表8无数据，益阳市强制隔离戒毒所没有政府性基金收入，也没有政府性基金安排的支出，故本表无数据。</w:t>
      </w:r>
    </w:p>
    <w:p w:rsidR="001D0871" w:rsidRDefault="001D0871" w:rsidP="001D0871">
      <w:pPr>
        <w:pStyle w:val="a5"/>
        <w:widowControl/>
        <w:shd w:val="clear" w:color="auto" w:fill="FFFFFF"/>
        <w:spacing w:beforeAutospacing="0" w:afterAutospacing="0" w:line="480" w:lineRule="auto"/>
        <w:ind w:firstLine="480"/>
        <w:jc w:val="center"/>
        <w:rPr>
          <w:rFonts w:ascii="宋体" w:eastAsia="宋体" w:hAnsi="宋体" w:cs="宋体"/>
          <w:szCs w:val="24"/>
        </w:rPr>
      </w:pPr>
    </w:p>
    <w:p w:rsidR="001D0871" w:rsidRPr="00804786" w:rsidRDefault="001D0871" w:rsidP="001D0871">
      <w:pPr>
        <w:pStyle w:val="a5"/>
        <w:widowControl/>
        <w:shd w:val="clear" w:color="auto" w:fill="FFFFFF"/>
        <w:spacing w:beforeAutospacing="0" w:afterAutospacing="0" w:line="480" w:lineRule="auto"/>
        <w:ind w:firstLine="480"/>
        <w:jc w:val="center"/>
        <w:rPr>
          <w:rFonts w:ascii="宋体" w:eastAsia="宋体" w:hAnsi="宋体" w:cs="宋体"/>
          <w:b/>
          <w:color w:val="484848"/>
          <w:sz w:val="44"/>
          <w:szCs w:val="44"/>
          <w:shd w:val="clear" w:color="auto" w:fill="FFFFFF"/>
        </w:rPr>
      </w:pPr>
      <w:r w:rsidRPr="00804786">
        <w:rPr>
          <w:rFonts w:ascii="宋体" w:eastAsia="宋体" w:hAnsi="宋体" w:cs="宋体" w:hint="eastAsia"/>
          <w:b/>
          <w:color w:val="484848"/>
          <w:sz w:val="44"/>
          <w:szCs w:val="44"/>
          <w:shd w:val="clear" w:color="auto" w:fill="FFFFFF"/>
        </w:rPr>
        <w:t>第三部分</w:t>
      </w:r>
    </w:p>
    <w:p w:rsidR="001D0871" w:rsidRPr="00804786" w:rsidRDefault="001D0871" w:rsidP="001D0871">
      <w:pPr>
        <w:pStyle w:val="a5"/>
        <w:widowControl/>
        <w:shd w:val="clear" w:color="auto" w:fill="FFFFFF"/>
        <w:spacing w:beforeAutospacing="0" w:afterAutospacing="0" w:line="480" w:lineRule="auto"/>
        <w:ind w:firstLine="480"/>
        <w:jc w:val="center"/>
        <w:rPr>
          <w:rFonts w:ascii="宋体" w:eastAsia="宋体" w:hAnsi="宋体" w:cs="宋体"/>
          <w:b/>
          <w:color w:val="484848"/>
          <w:sz w:val="44"/>
          <w:szCs w:val="44"/>
          <w:shd w:val="clear" w:color="auto" w:fill="FFFFFF"/>
        </w:rPr>
      </w:pPr>
      <w:r w:rsidRPr="00804786">
        <w:rPr>
          <w:rFonts w:ascii="宋体" w:eastAsia="宋体" w:hAnsi="宋体" w:cs="宋体" w:hint="eastAsia"/>
          <w:b/>
          <w:color w:val="484848"/>
          <w:sz w:val="44"/>
          <w:szCs w:val="44"/>
          <w:shd w:val="clear" w:color="auto" w:fill="FFFFFF"/>
        </w:rPr>
        <w:t>益阳市强制隔离戒毒所201</w:t>
      </w:r>
      <w:r w:rsidR="000F3FCF" w:rsidRPr="00804786">
        <w:rPr>
          <w:rFonts w:ascii="宋体" w:eastAsia="宋体" w:hAnsi="宋体" w:cs="宋体" w:hint="eastAsia"/>
          <w:b/>
          <w:color w:val="484848"/>
          <w:sz w:val="44"/>
          <w:szCs w:val="44"/>
          <w:shd w:val="clear" w:color="auto" w:fill="FFFFFF"/>
        </w:rPr>
        <w:t>9</w:t>
      </w:r>
      <w:r w:rsidRPr="00804786">
        <w:rPr>
          <w:rFonts w:ascii="宋体" w:eastAsia="宋体" w:hAnsi="宋体" w:cs="宋体" w:hint="eastAsia"/>
          <w:b/>
          <w:color w:val="484848"/>
          <w:sz w:val="44"/>
          <w:szCs w:val="44"/>
          <w:shd w:val="clear" w:color="auto" w:fill="FFFFFF"/>
        </w:rPr>
        <w:t>年度部门决算情况说明</w:t>
      </w:r>
    </w:p>
    <w:p w:rsidR="00C81CFC" w:rsidRDefault="00C81CFC" w:rsidP="001D0871">
      <w:pPr>
        <w:pStyle w:val="a5"/>
        <w:widowControl/>
        <w:shd w:val="clear" w:color="auto" w:fill="FFFFFF"/>
        <w:spacing w:beforeAutospacing="0" w:afterAutospacing="0" w:line="480" w:lineRule="auto"/>
        <w:ind w:firstLine="480"/>
        <w:jc w:val="center"/>
        <w:rPr>
          <w:rFonts w:ascii="仿宋" w:eastAsia="仿宋" w:hAnsi="仿宋" w:cs="仿宋"/>
          <w:b/>
          <w:color w:val="484848"/>
          <w:sz w:val="44"/>
          <w:szCs w:val="44"/>
          <w:shd w:val="clear" w:color="auto" w:fill="FFFFFF"/>
        </w:rPr>
      </w:pPr>
    </w:p>
    <w:p w:rsidR="000F3FCF" w:rsidRDefault="001D0871" w:rsidP="000F3FCF">
      <w:pPr>
        <w:ind w:firstLine="640"/>
        <w:rPr>
          <w:rFonts w:ascii="黑体" w:eastAsia="黑体" w:hAnsi="黑体" w:cs="黑体"/>
          <w:sz w:val="32"/>
        </w:rPr>
      </w:pPr>
      <w:r w:rsidRPr="000F3FCF">
        <w:rPr>
          <w:rFonts w:ascii="黑体" w:eastAsia="黑体" w:hAnsi="黑体" w:cs="黑体" w:hint="eastAsia"/>
          <w:sz w:val="32"/>
        </w:rPr>
        <w:t> 一、关于益阳市强制隔离戒毒所</w:t>
      </w:r>
      <w:r w:rsidR="000F3FCF">
        <w:rPr>
          <w:rFonts w:ascii="黑体" w:eastAsia="黑体" w:hAnsi="黑体" w:cs="黑体"/>
          <w:sz w:val="32"/>
        </w:rPr>
        <w:t>201</w:t>
      </w:r>
      <w:r w:rsidR="000F3FCF">
        <w:rPr>
          <w:rFonts w:ascii="黑体" w:eastAsia="黑体" w:hAnsi="黑体" w:cs="黑体" w:hint="eastAsia"/>
          <w:sz w:val="32"/>
        </w:rPr>
        <w:t>9</w:t>
      </w:r>
      <w:r w:rsidR="000F3FCF">
        <w:rPr>
          <w:rFonts w:ascii="黑体" w:eastAsia="黑体" w:hAnsi="黑体" w:cs="黑体"/>
          <w:sz w:val="32"/>
        </w:rPr>
        <w:t xml:space="preserve"> 年度收入支出决算总体情况说明</w:t>
      </w:r>
    </w:p>
    <w:p w:rsidR="001D0871" w:rsidRPr="00512403" w:rsidRDefault="001D0871" w:rsidP="00512403">
      <w:pPr>
        <w:pStyle w:val="a5"/>
        <w:widowControl/>
        <w:shd w:val="clear" w:color="auto" w:fill="FFFFFF"/>
        <w:spacing w:beforeAutospacing="0" w:afterAutospacing="0" w:line="480" w:lineRule="auto"/>
        <w:ind w:firstLine="480"/>
        <w:jc w:val="both"/>
        <w:rPr>
          <w:rFonts w:ascii="仿宋" w:eastAsia="仿宋" w:hAnsi="仿宋" w:cs="仿宋"/>
          <w:color w:val="484848"/>
          <w:sz w:val="32"/>
          <w:szCs w:val="32"/>
          <w:shd w:val="clear" w:color="auto" w:fill="FFFFFF"/>
        </w:rPr>
      </w:pPr>
      <w:r w:rsidRPr="00512403">
        <w:rPr>
          <w:rFonts w:ascii="仿宋" w:eastAsia="仿宋" w:hAnsi="仿宋" w:cs="仿宋" w:hint="eastAsia"/>
          <w:color w:val="484848"/>
          <w:sz w:val="32"/>
          <w:szCs w:val="32"/>
          <w:shd w:val="clear" w:color="auto" w:fill="FFFFFF"/>
        </w:rPr>
        <w:t> </w:t>
      </w:r>
      <w:r>
        <w:rPr>
          <w:rFonts w:ascii="仿宋" w:eastAsia="仿宋" w:hAnsi="仿宋" w:cs="仿宋" w:hint="eastAsia"/>
          <w:color w:val="484848"/>
          <w:sz w:val="32"/>
          <w:szCs w:val="32"/>
          <w:shd w:val="clear" w:color="auto" w:fill="FFFFFF"/>
        </w:rPr>
        <w:t>益阳市强制隔离戒毒所201</w:t>
      </w:r>
      <w:r w:rsidR="000F3FCF">
        <w:rPr>
          <w:rFonts w:ascii="仿宋" w:eastAsia="仿宋" w:hAnsi="仿宋" w:cs="仿宋" w:hint="eastAsia"/>
          <w:color w:val="484848"/>
          <w:sz w:val="32"/>
          <w:szCs w:val="32"/>
          <w:shd w:val="clear" w:color="auto" w:fill="FFFFFF"/>
        </w:rPr>
        <w:t>9</w:t>
      </w:r>
      <w:r>
        <w:rPr>
          <w:rFonts w:ascii="仿宋" w:eastAsia="仿宋" w:hAnsi="仿宋" w:cs="仿宋" w:hint="eastAsia"/>
          <w:color w:val="484848"/>
          <w:sz w:val="32"/>
          <w:szCs w:val="32"/>
          <w:shd w:val="clear" w:color="auto" w:fill="FFFFFF"/>
        </w:rPr>
        <w:t>年度收入总计</w:t>
      </w:r>
      <w:r w:rsidR="00335955">
        <w:rPr>
          <w:rFonts w:ascii="仿宋" w:eastAsia="仿宋" w:hAnsi="仿宋" w:cs="仿宋" w:hint="eastAsia"/>
          <w:color w:val="484848"/>
          <w:sz w:val="32"/>
          <w:szCs w:val="32"/>
          <w:shd w:val="clear" w:color="auto" w:fill="FFFFFF"/>
        </w:rPr>
        <w:t>2558</w:t>
      </w:r>
      <w:r w:rsidR="00E6774F">
        <w:rPr>
          <w:rFonts w:ascii="仿宋" w:eastAsia="仿宋" w:hAnsi="仿宋" w:cs="仿宋" w:hint="eastAsia"/>
          <w:color w:val="484848"/>
          <w:sz w:val="32"/>
          <w:szCs w:val="32"/>
          <w:shd w:val="clear" w:color="auto" w:fill="FFFFFF"/>
        </w:rPr>
        <w:t>.5</w:t>
      </w:r>
      <w:r w:rsidR="00335955">
        <w:rPr>
          <w:rFonts w:ascii="仿宋" w:eastAsia="仿宋" w:hAnsi="仿宋" w:cs="仿宋" w:hint="eastAsia"/>
          <w:color w:val="484848"/>
          <w:sz w:val="32"/>
          <w:szCs w:val="32"/>
          <w:shd w:val="clear" w:color="auto" w:fill="FFFFFF"/>
        </w:rPr>
        <w:t>万元</w:t>
      </w:r>
      <w:r>
        <w:rPr>
          <w:rFonts w:ascii="仿宋" w:eastAsia="仿宋" w:hAnsi="仿宋" w:cs="仿宋" w:hint="eastAsia"/>
          <w:color w:val="484848"/>
          <w:sz w:val="32"/>
          <w:szCs w:val="32"/>
          <w:shd w:val="clear" w:color="auto" w:fill="FFFFFF"/>
        </w:rPr>
        <w:t>，比上年同期</w:t>
      </w:r>
      <w:r w:rsidR="00335955">
        <w:rPr>
          <w:rFonts w:ascii="仿宋" w:eastAsia="仿宋" w:hAnsi="仿宋" w:cs="仿宋" w:hint="eastAsia"/>
          <w:color w:val="484848"/>
          <w:sz w:val="32"/>
          <w:szCs w:val="32"/>
          <w:shd w:val="clear" w:color="auto" w:fill="FFFFFF"/>
        </w:rPr>
        <w:t>减少</w:t>
      </w:r>
      <w:r w:rsidR="00E6774F">
        <w:rPr>
          <w:rFonts w:ascii="仿宋" w:eastAsia="仿宋" w:hAnsi="仿宋" w:cs="仿宋" w:hint="eastAsia"/>
          <w:color w:val="484848"/>
          <w:sz w:val="32"/>
          <w:szCs w:val="32"/>
          <w:shd w:val="clear" w:color="auto" w:fill="FFFFFF"/>
        </w:rPr>
        <w:t>561.2</w:t>
      </w:r>
      <w:r>
        <w:rPr>
          <w:rFonts w:ascii="仿宋" w:eastAsia="仿宋" w:hAnsi="仿宋" w:cs="仿宋" w:hint="eastAsia"/>
          <w:color w:val="484848"/>
          <w:sz w:val="32"/>
          <w:szCs w:val="32"/>
          <w:shd w:val="clear" w:color="auto" w:fill="FFFFFF"/>
        </w:rPr>
        <w:t>万元</w:t>
      </w:r>
      <w:r w:rsidR="00E6774F">
        <w:rPr>
          <w:rFonts w:ascii="仿宋" w:eastAsia="仿宋" w:hAnsi="仿宋" w:cs="仿宋" w:hint="eastAsia"/>
          <w:color w:val="484848"/>
          <w:sz w:val="32"/>
          <w:szCs w:val="32"/>
          <w:shd w:val="clear" w:color="auto" w:fill="FFFFFF"/>
        </w:rPr>
        <w:t>，下降约18%</w:t>
      </w:r>
      <w:r>
        <w:rPr>
          <w:rFonts w:ascii="仿宋" w:eastAsia="仿宋" w:hAnsi="仿宋" w:cs="仿宋" w:hint="eastAsia"/>
          <w:color w:val="484848"/>
          <w:sz w:val="32"/>
          <w:szCs w:val="32"/>
          <w:shd w:val="clear" w:color="auto" w:fill="FFFFFF"/>
        </w:rPr>
        <w:t>；支出总计</w:t>
      </w:r>
      <w:r w:rsidR="00E6774F">
        <w:rPr>
          <w:rFonts w:ascii="仿宋" w:eastAsia="仿宋" w:hAnsi="仿宋" w:cs="仿宋" w:hint="eastAsia"/>
          <w:color w:val="484848"/>
          <w:sz w:val="32"/>
          <w:szCs w:val="32"/>
          <w:shd w:val="clear" w:color="auto" w:fill="FFFFFF"/>
        </w:rPr>
        <w:t>2558.5万</w:t>
      </w:r>
      <w:r w:rsidR="00512403">
        <w:rPr>
          <w:rFonts w:ascii="仿宋" w:eastAsia="仿宋" w:hAnsi="仿宋" w:cs="仿宋" w:hint="eastAsia"/>
          <w:color w:val="484848"/>
          <w:sz w:val="32"/>
          <w:szCs w:val="32"/>
          <w:shd w:val="clear" w:color="auto" w:fill="FFFFFF"/>
        </w:rPr>
        <w:t>，</w:t>
      </w:r>
      <w:r>
        <w:rPr>
          <w:rFonts w:ascii="仿宋" w:eastAsia="仿宋" w:hAnsi="仿宋" w:cs="仿宋" w:hint="eastAsia"/>
          <w:color w:val="484848"/>
          <w:sz w:val="32"/>
          <w:szCs w:val="32"/>
          <w:shd w:val="clear" w:color="auto" w:fill="FFFFFF"/>
        </w:rPr>
        <w:t>比上年同期</w:t>
      </w:r>
      <w:r w:rsidR="00512403">
        <w:rPr>
          <w:rFonts w:ascii="仿宋" w:eastAsia="仿宋" w:hAnsi="仿宋" w:cs="仿宋" w:hint="eastAsia"/>
          <w:color w:val="484848"/>
          <w:sz w:val="32"/>
          <w:szCs w:val="32"/>
          <w:shd w:val="clear" w:color="auto" w:fill="FFFFFF"/>
        </w:rPr>
        <w:t>减少</w:t>
      </w:r>
      <w:r w:rsidR="00E6774F">
        <w:rPr>
          <w:rFonts w:ascii="仿宋" w:eastAsia="仿宋" w:hAnsi="仿宋" w:cs="仿宋" w:hint="eastAsia"/>
          <w:color w:val="484848"/>
          <w:sz w:val="32"/>
          <w:szCs w:val="32"/>
          <w:shd w:val="clear" w:color="auto" w:fill="FFFFFF"/>
        </w:rPr>
        <w:t>561.2万元，下降约18%</w:t>
      </w:r>
      <w:r>
        <w:rPr>
          <w:rFonts w:ascii="仿宋" w:eastAsia="仿宋" w:hAnsi="仿宋" w:cs="仿宋" w:hint="eastAsia"/>
          <w:color w:val="484848"/>
          <w:sz w:val="32"/>
          <w:szCs w:val="32"/>
          <w:shd w:val="clear" w:color="auto" w:fill="FFFFFF"/>
        </w:rPr>
        <w:t>。</w:t>
      </w:r>
      <w:r w:rsidRPr="00827CAF">
        <w:rPr>
          <w:rFonts w:ascii="仿宋" w:eastAsia="仿宋" w:hAnsi="仿宋" w:cs="仿宋" w:hint="eastAsia"/>
          <w:color w:val="484848"/>
          <w:sz w:val="32"/>
          <w:szCs w:val="32"/>
          <w:shd w:val="clear" w:color="auto" w:fill="FFFFFF"/>
        </w:rPr>
        <w:t>主要原因：</w:t>
      </w:r>
      <w:r w:rsidR="00E6774F">
        <w:rPr>
          <w:rFonts w:ascii="仿宋" w:eastAsia="仿宋" w:hAnsi="仿宋" w:cs="仿宋" w:hint="eastAsia"/>
          <w:color w:val="484848"/>
          <w:sz w:val="32"/>
          <w:szCs w:val="32"/>
          <w:shd w:val="clear" w:color="auto" w:fill="FFFFFF"/>
        </w:rPr>
        <w:t>2019年本年收入中，其他收入较上年减少，符合财政压紧行政费用的要求。并且，依据实际用款进度，</w:t>
      </w:r>
      <w:r w:rsidR="00E6774F">
        <w:rPr>
          <w:rFonts w:ascii="仿宋" w:eastAsia="仿宋" w:hAnsi="仿宋" w:cs="仿宋" w:hint="eastAsia"/>
          <w:color w:val="484848"/>
          <w:sz w:val="32"/>
          <w:szCs w:val="32"/>
          <w:shd w:val="clear" w:color="auto" w:fill="FFFFFF"/>
        </w:rPr>
        <w:lastRenderedPageBreak/>
        <w:t>2019年较上年度年初结转和结余更少、年末结转和结余更多。</w:t>
      </w:r>
    </w:p>
    <w:p w:rsidR="00C81CFC" w:rsidRDefault="001D0871" w:rsidP="00C81CFC">
      <w:pPr>
        <w:ind w:firstLine="640"/>
        <w:rPr>
          <w:rFonts w:ascii="黑体" w:eastAsia="黑体" w:hAnsi="黑体" w:cs="黑体"/>
          <w:sz w:val="32"/>
        </w:rPr>
      </w:pPr>
      <w:r w:rsidRPr="00C81CFC">
        <w:rPr>
          <w:rFonts w:ascii="黑体" w:eastAsia="黑体" w:hAnsi="黑体" w:cs="黑体" w:hint="eastAsia"/>
          <w:sz w:val="32"/>
        </w:rPr>
        <w:t> 二、关于益阳市强制隔离戒毒所</w:t>
      </w:r>
      <w:r w:rsidR="00C81CFC">
        <w:rPr>
          <w:rFonts w:ascii="黑体" w:eastAsia="黑体" w:hAnsi="黑体" w:cs="黑体"/>
          <w:sz w:val="32"/>
        </w:rPr>
        <w:t>201</w:t>
      </w:r>
      <w:r w:rsidR="00C81CFC">
        <w:rPr>
          <w:rFonts w:ascii="黑体" w:eastAsia="黑体" w:hAnsi="黑体" w:cs="黑体" w:hint="eastAsia"/>
          <w:sz w:val="32"/>
        </w:rPr>
        <w:t>9</w:t>
      </w:r>
      <w:r w:rsidR="00C81CFC">
        <w:rPr>
          <w:rFonts w:ascii="黑体" w:eastAsia="黑体" w:hAnsi="黑体" w:cs="黑体"/>
          <w:sz w:val="32"/>
        </w:rPr>
        <w:t xml:space="preserve"> 年度收入决算情况说明</w:t>
      </w:r>
    </w:p>
    <w:p w:rsidR="001D0871" w:rsidRDefault="001D0871" w:rsidP="001D0871">
      <w:pPr>
        <w:pStyle w:val="a5"/>
        <w:widowControl/>
        <w:shd w:val="clear" w:color="auto" w:fill="FFFFFF"/>
        <w:spacing w:beforeAutospacing="0" w:afterAutospacing="0" w:line="480" w:lineRule="auto"/>
        <w:ind w:firstLine="480"/>
        <w:jc w:val="both"/>
        <w:rPr>
          <w:rFonts w:ascii="宋体" w:eastAsia="宋体" w:hAnsi="宋体" w:cs="宋体"/>
          <w:szCs w:val="24"/>
        </w:rPr>
      </w:pPr>
      <w:r>
        <w:rPr>
          <w:rFonts w:ascii="仿宋" w:eastAsia="仿宋" w:hAnsi="仿宋" w:cs="仿宋" w:hint="eastAsia"/>
          <w:color w:val="484848"/>
          <w:sz w:val="32"/>
          <w:szCs w:val="32"/>
          <w:shd w:val="clear" w:color="auto" w:fill="FFFFFF"/>
        </w:rPr>
        <w:t> 201</w:t>
      </w:r>
      <w:r w:rsidR="0070585E">
        <w:rPr>
          <w:rFonts w:ascii="仿宋" w:eastAsia="仿宋" w:hAnsi="仿宋" w:cs="仿宋" w:hint="eastAsia"/>
          <w:color w:val="484848"/>
          <w:sz w:val="32"/>
          <w:szCs w:val="32"/>
          <w:shd w:val="clear" w:color="auto" w:fill="FFFFFF"/>
        </w:rPr>
        <w:t>9</w:t>
      </w:r>
      <w:r>
        <w:rPr>
          <w:rFonts w:ascii="仿宋" w:eastAsia="仿宋" w:hAnsi="仿宋" w:cs="仿宋" w:hint="eastAsia"/>
          <w:color w:val="484848"/>
          <w:sz w:val="32"/>
          <w:szCs w:val="32"/>
          <w:shd w:val="clear" w:color="auto" w:fill="FFFFFF"/>
        </w:rPr>
        <w:t>年度收入合计</w:t>
      </w:r>
      <w:r w:rsidR="005F27F1">
        <w:rPr>
          <w:rFonts w:ascii="仿宋" w:eastAsia="仿宋" w:hAnsi="仿宋" w:cs="仿宋" w:hint="eastAsia"/>
          <w:color w:val="484848"/>
          <w:sz w:val="32"/>
          <w:szCs w:val="32"/>
          <w:shd w:val="clear" w:color="auto" w:fill="FFFFFF"/>
        </w:rPr>
        <w:t>2558</w:t>
      </w:r>
      <w:r>
        <w:rPr>
          <w:rFonts w:ascii="仿宋" w:eastAsia="仿宋" w:hAnsi="仿宋" w:cs="仿宋" w:hint="eastAsia"/>
          <w:color w:val="484848"/>
          <w:sz w:val="32"/>
          <w:szCs w:val="32"/>
          <w:shd w:val="clear" w:color="auto" w:fill="FFFFFF"/>
        </w:rPr>
        <w:t>万元，其中：财政拨款收入</w:t>
      </w:r>
      <w:r w:rsidR="005F27F1">
        <w:rPr>
          <w:rFonts w:ascii="仿宋" w:eastAsia="仿宋" w:hAnsi="仿宋" w:cs="仿宋" w:hint="eastAsia"/>
          <w:color w:val="484848"/>
          <w:sz w:val="32"/>
          <w:szCs w:val="32"/>
          <w:shd w:val="clear" w:color="auto" w:fill="FFFFFF"/>
        </w:rPr>
        <w:t>2146.6</w:t>
      </w:r>
      <w:r>
        <w:rPr>
          <w:rFonts w:ascii="仿宋" w:eastAsia="仿宋" w:hAnsi="仿宋" w:cs="仿宋" w:hint="eastAsia"/>
          <w:color w:val="484848"/>
          <w:sz w:val="32"/>
          <w:szCs w:val="32"/>
          <w:shd w:val="clear" w:color="auto" w:fill="FFFFFF"/>
        </w:rPr>
        <w:t>万元，占</w:t>
      </w:r>
      <w:r w:rsidR="00F176D8">
        <w:rPr>
          <w:rFonts w:ascii="仿宋" w:eastAsia="仿宋" w:hAnsi="仿宋" w:cs="仿宋" w:hint="eastAsia"/>
          <w:color w:val="484848"/>
          <w:sz w:val="32"/>
          <w:szCs w:val="32"/>
          <w:shd w:val="clear" w:color="auto" w:fill="FFFFFF"/>
        </w:rPr>
        <w:t>83.9</w:t>
      </w:r>
      <w:r>
        <w:rPr>
          <w:rFonts w:ascii="仿宋" w:eastAsia="仿宋" w:hAnsi="仿宋" w:cs="仿宋" w:hint="eastAsia"/>
          <w:color w:val="484848"/>
          <w:sz w:val="32"/>
          <w:szCs w:val="32"/>
          <w:shd w:val="clear" w:color="auto" w:fill="FFFFFF"/>
        </w:rPr>
        <w:t>%；其他收入</w:t>
      </w:r>
      <w:r w:rsidR="005F27F1">
        <w:rPr>
          <w:rFonts w:ascii="仿宋" w:eastAsia="仿宋" w:hAnsi="仿宋" w:cs="仿宋" w:hint="eastAsia"/>
          <w:color w:val="484848"/>
          <w:sz w:val="32"/>
          <w:szCs w:val="32"/>
          <w:shd w:val="clear" w:color="auto" w:fill="FFFFFF"/>
        </w:rPr>
        <w:t>411.4</w:t>
      </w:r>
      <w:r>
        <w:rPr>
          <w:rFonts w:ascii="仿宋" w:eastAsia="仿宋" w:hAnsi="仿宋" w:cs="仿宋" w:hint="eastAsia"/>
          <w:color w:val="484848"/>
          <w:sz w:val="32"/>
          <w:szCs w:val="32"/>
          <w:shd w:val="clear" w:color="auto" w:fill="FFFFFF"/>
        </w:rPr>
        <w:t>万元，占</w:t>
      </w:r>
      <w:r w:rsidR="00F176D8">
        <w:rPr>
          <w:rFonts w:ascii="仿宋" w:eastAsia="仿宋" w:hAnsi="仿宋" w:cs="仿宋" w:hint="eastAsia"/>
          <w:color w:val="484848"/>
          <w:sz w:val="32"/>
          <w:szCs w:val="32"/>
          <w:shd w:val="clear" w:color="auto" w:fill="FFFFFF"/>
        </w:rPr>
        <w:t>16.1</w:t>
      </w:r>
      <w:r>
        <w:rPr>
          <w:rFonts w:ascii="仿宋" w:eastAsia="仿宋" w:hAnsi="仿宋" w:cs="仿宋" w:hint="eastAsia"/>
          <w:color w:val="484848"/>
          <w:sz w:val="32"/>
          <w:szCs w:val="32"/>
          <w:shd w:val="clear" w:color="auto" w:fill="FFFFFF"/>
        </w:rPr>
        <w:t>%。</w:t>
      </w:r>
    </w:p>
    <w:p w:rsidR="0070585E" w:rsidRDefault="001D0871" w:rsidP="0070585E">
      <w:pPr>
        <w:ind w:firstLine="640"/>
        <w:rPr>
          <w:rFonts w:ascii="黑体" w:eastAsia="黑体" w:hAnsi="黑体" w:cs="黑体"/>
          <w:sz w:val="32"/>
        </w:rPr>
      </w:pPr>
      <w:r w:rsidRPr="0070585E">
        <w:rPr>
          <w:rFonts w:ascii="黑体" w:eastAsia="黑体" w:hAnsi="黑体" w:cs="黑体" w:hint="eastAsia"/>
          <w:sz w:val="32"/>
        </w:rPr>
        <w:t> 三、关于益阳市强制隔离戒毒所</w:t>
      </w:r>
      <w:r w:rsidR="0070585E">
        <w:rPr>
          <w:rFonts w:ascii="黑体" w:eastAsia="黑体" w:hAnsi="黑体" w:cs="黑体"/>
          <w:sz w:val="32"/>
        </w:rPr>
        <w:t>201</w:t>
      </w:r>
      <w:r w:rsidR="0070585E">
        <w:rPr>
          <w:rFonts w:ascii="黑体" w:eastAsia="黑体" w:hAnsi="黑体" w:cs="黑体" w:hint="eastAsia"/>
          <w:sz w:val="32"/>
        </w:rPr>
        <w:t>9</w:t>
      </w:r>
      <w:r w:rsidR="0070585E">
        <w:rPr>
          <w:rFonts w:ascii="黑体" w:eastAsia="黑体" w:hAnsi="黑体" w:cs="黑体"/>
          <w:sz w:val="32"/>
        </w:rPr>
        <w:t>年度支出决算情况说明</w:t>
      </w:r>
    </w:p>
    <w:p w:rsidR="001D0871" w:rsidRDefault="001D0871" w:rsidP="001D0871">
      <w:pPr>
        <w:pStyle w:val="a5"/>
        <w:widowControl/>
        <w:shd w:val="clear" w:color="auto" w:fill="FFFFFF"/>
        <w:spacing w:beforeAutospacing="0" w:afterAutospacing="0" w:line="480" w:lineRule="auto"/>
        <w:ind w:firstLine="480"/>
        <w:jc w:val="both"/>
        <w:rPr>
          <w:rFonts w:ascii="宋体" w:eastAsia="宋体" w:hAnsi="宋体" w:cs="宋体"/>
          <w:szCs w:val="24"/>
        </w:rPr>
      </w:pPr>
      <w:r>
        <w:rPr>
          <w:rFonts w:ascii="仿宋" w:eastAsia="仿宋" w:hAnsi="仿宋" w:cs="仿宋" w:hint="eastAsia"/>
          <w:color w:val="484848"/>
          <w:sz w:val="32"/>
          <w:szCs w:val="32"/>
          <w:shd w:val="clear" w:color="auto" w:fill="FFFFFF"/>
        </w:rPr>
        <w:t> 201</w:t>
      </w:r>
      <w:r w:rsidR="0070585E">
        <w:rPr>
          <w:rFonts w:ascii="仿宋" w:eastAsia="仿宋" w:hAnsi="仿宋" w:cs="仿宋" w:hint="eastAsia"/>
          <w:color w:val="484848"/>
          <w:sz w:val="32"/>
          <w:szCs w:val="32"/>
          <w:shd w:val="clear" w:color="auto" w:fill="FFFFFF"/>
        </w:rPr>
        <w:t>9</w:t>
      </w:r>
      <w:r>
        <w:rPr>
          <w:rFonts w:ascii="仿宋" w:eastAsia="仿宋" w:hAnsi="仿宋" w:cs="仿宋" w:hint="eastAsia"/>
          <w:color w:val="484848"/>
          <w:sz w:val="32"/>
          <w:szCs w:val="32"/>
          <w:shd w:val="clear" w:color="auto" w:fill="FFFFFF"/>
        </w:rPr>
        <w:t>年度支出合计</w:t>
      </w:r>
      <w:r w:rsidR="0070585E">
        <w:rPr>
          <w:rFonts w:ascii="仿宋" w:eastAsia="仿宋" w:hAnsi="仿宋" w:cs="仿宋" w:hint="eastAsia"/>
          <w:color w:val="484848"/>
          <w:sz w:val="32"/>
          <w:szCs w:val="32"/>
          <w:shd w:val="clear" w:color="auto" w:fill="FFFFFF"/>
        </w:rPr>
        <w:t>2328.2</w:t>
      </w:r>
      <w:r>
        <w:rPr>
          <w:rFonts w:ascii="仿宋" w:eastAsia="仿宋" w:hAnsi="仿宋" w:cs="仿宋" w:hint="eastAsia"/>
          <w:color w:val="484848"/>
          <w:sz w:val="32"/>
          <w:szCs w:val="32"/>
          <w:shd w:val="clear" w:color="auto" w:fill="FFFFFF"/>
        </w:rPr>
        <w:t>万元，其中：基本支出</w:t>
      </w:r>
      <w:r w:rsidR="0070585E">
        <w:rPr>
          <w:rFonts w:ascii="仿宋" w:eastAsia="仿宋" w:hAnsi="仿宋" w:cs="仿宋" w:hint="eastAsia"/>
          <w:color w:val="484848"/>
          <w:sz w:val="32"/>
          <w:szCs w:val="32"/>
          <w:shd w:val="clear" w:color="auto" w:fill="FFFFFF"/>
        </w:rPr>
        <w:t>1508.2</w:t>
      </w:r>
      <w:r>
        <w:rPr>
          <w:rFonts w:ascii="仿宋" w:eastAsia="仿宋" w:hAnsi="仿宋" w:cs="仿宋" w:hint="eastAsia"/>
          <w:color w:val="484848"/>
          <w:sz w:val="32"/>
          <w:szCs w:val="32"/>
          <w:shd w:val="clear" w:color="auto" w:fill="FFFFFF"/>
        </w:rPr>
        <w:t>万元，占</w:t>
      </w:r>
      <w:r w:rsidR="0070585E">
        <w:rPr>
          <w:rFonts w:ascii="仿宋" w:eastAsia="仿宋" w:hAnsi="仿宋" w:cs="仿宋" w:hint="eastAsia"/>
          <w:color w:val="484848"/>
          <w:sz w:val="32"/>
          <w:szCs w:val="32"/>
          <w:shd w:val="clear" w:color="auto" w:fill="FFFFFF"/>
        </w:rPr>
        <w:t>64.8</w:t>
      </w:r>
      <w:r>
        <w:rPr>
          <w:rFonts w:ascii="仿宋" w:eastAsia="仿宋" w:hAnsi="仿宋" w:cs="仿宋" w:hint="eastAsia"/>
          <w:color w:val="484848"/>
          <w:sz w:val="32"/>
          <w:szCs w:val="32"/>
          <w:shd w:val="clear" w:color="auto" w:fill="FFFFFF"/>
        </w:rPr>
        <w:t>%；项目支出</w:t>
      </w:r>
      <w:r w:rsidR="0070585E">
        <w:rPr>
          <w:rFonts w:ascii="仿宋" w:eastAsia="仿宋" w:hAnsi="仿宋" w:cs="仿宋" w:hint="eastAsia"/>
          <w:color w:val="484848"/>
          <w:sz w:val="32"/>
          <w:szCs w:val="32"/>
          <w:shd w:val="clear" w:color="auto" w:fill="FFFFFF"/>
        </w:rPr>
        <w:t>820</w:t>
      </w:r>
      <w:r>
        <w:rPr>
          <w:rFonts w:ascii="仿宋" w:eastAsia="仿宋" w:hAnsi="仿宋" w:cs="仿宋" w:hint="eastAsia"/>
          <w:color w:val="484848"/>
          <w:sz w:val="32"/>
          <w:szCs w:val="32"/>
          <w:shd w:val="clear" w:color="auto" w:fill="FFFFFF"/>
        </w:rPr>
        <w:t>万元，占</w:t>
      </w:r>
      <w:r w:rsidR="0070585E">
        <w:rPr>
          <w:rFonts w:ascii="仿宋" w:eastAsia="仿宋" w:hAnsi="仿宋" w:cs="仿宋" w:hint="eastAsia"/>
          <w:color w:val="484848"/>
          <w:sz w:val="32"/>
          <w:szCs w:val="32"/>
          <w:shd w:val="clear" w:color="auto" w:fill="FFFFFF"/>
        </w:rPr>
        <w:t>35.2</w:t>
      </w:r>
      <w:r>
        <w:rPr>
          <w:rFonts w:ascii="仿宋" w:eastAsia="仿宋" w:hAnsi="仿宋" w:cs="仿宋" w:hint="eastAsia"/>
          <w:color w:val="484848"/>
          <w:sz w:val="32"/>
          <w:szCs w:val="32"/>
          <w:shd w:val="clear" w:color="auto" w:fill="FFFFFF"/>
        </w:rPr>
        <w:t>%</w:t>
      </w:r>
      <w:r w:rsidR="003D4710">
        <w:rPr>
          <w:rFonts w:ascii="仿宋" w:eastAsia="仿宋" w:hAnsi="仿宋" w:cs="仿宋" w:hint="eastAsia"/>
          <w:color w:val="484848"/>
          <w:sz w:val="32"/>
          <w:szCs w:val="32"/>
          <w:shd w:val="clear" w:color="auto" w:fill="FFFFFF"/>
        </w:rPr>
        <w:t>。</w:t>
      </w:r>
      <w:r>
        <w:rPr>
          <w:rFonts w:ascii="仿宋" w:eastAsia="仿宋" w:hAnsi="仿宋" w:cs="仿宋" w:hint="eastAsia"/>
          <w:color w:val="484848"/>
          <w:sz w:val="32"/>
          <w:szCs w:val="32"/>
          <w:shd w:val="clear" w:color="auto" w:fill="FFFFFF"/>
        </w:rPr>
        <w:t>年末结转和结余</w:t>
      </w:r>
      <w:r w:rsidR="003D4710">
        <w:rPr>
          <w:rFonts w:ascii="仿宋" w:eastAsia="仿宋" w:hAnsi="仿宋" w:cs="仿宋" w:hint="eastAsia"/>
          <w:color w:val="484848"/>
          <w:sz w:val="32"/>
          <w:szCs w:val="32"/>
          <w:shd w:val="clear" w:color="auto" w:fill="FFFFFF"/>
        </w:rPr>
        <w:t>230.3</w:t>
      </w:r>
      <w:r>
        <w:rPr>
          <w:rFonts w:ascii="仿宋" w:eastAsia="仿宋" w:hAnsi="仿宋" w:cs="仿宋" w:hint="eastAsia"/>
          <w:color w:val="484848"/>
          <w:sz w:val="32"/>
          <w:szCs w:val="32"/>
          <w:shd w:val="clear" w:color="auto" w:fill="FFFFFF"/>
        </w:rPr>
        <w:t>万元，</w:t>
      </w:r>
      <w:r w:rsidR="003D4710">
        <w:rPr>
          <w:rFonts w:ascii="仿宋" w:eastAsia="仿宋" w:hAnsi="仿宋" w:cs="仿宋" w:hint="eastAsia"/>
          <w:color w:val="484848"/>
          <w:sz w:val="32"/>
          <w:szCs w:val="32"/>
          <w:shd w:val="clear" w:color="auto" w:fill="FFFFFF"/>
        </w:rPr>
        <w:t>约</w:t>
      </w:r>
      <w:r>
        <w:rPr>
          <w:rFonts w:ascii="仿宋" w:eastAsia="仿宋" w:hAnsi="仿宋" w:cs="仿宋" w:hint="eastAsia"/>
          <w:color w:val="484848"/>
          <w:sz w:val="32"/>
          <w:szCs w:val="32"/>
          <w:shd w:val="clear" w:color="auto" w:fill="FFFFFF"/>
        </w:rPr>
        <w:t>占</w:t>
      </w:r>
      <w:r w:rsidR="003D4710">
        <w:rPr>
          <w:rFonts w:ascii="仿宋" w:eastAsia="仿宋" w:hAnsi="仿宋" w:cs="仿宋" w:hint="eastAsia"/>
          <w:color w:val="484848"/>
          <w:sz w:val="32"/>
          <w:szCs w:val="32"/>
          <w:shd w:val="clear" w:color="auto" w:fill="FFFFFF"/>
        </w:rPr>
        <w:t>9</w:t>
      </w:r>
      <w:r>
        <w:rPr>
          <w:rFonts w:ascii="仿宋" w:eastAsia="仿宋" w:hAnsi="仿宋" w:cs="仿宋" w:hint="eastAsia"/>
          <w:color w:val="484848"/>
          <w:sz w:val="32"/>
          <w:szCs w:val="32"/>
          <w:shd w:val="clear" w:color="auto" w:fill="FFFFFF"/>
        </w:rPr>
        <w:t>%。</w:t>
      </w:r>
    </w:p>
    <w:p w:rsidR="001D0871" w:rsidRPr="0016062B" w:rsidRDefault="001D0871" w:rsidP="0016062B">
      <w:pPr>
        <w:ind w:firstLine="640"/>
        <w:rPr>
          <w:rFonts w:ascii="黑体" w:eastAsia="黑体" w:hAnsi="黑体" w:cs="黑体"/>
          <w:sz w:val="32"/>
        </w:rPr>
      </w:pPr>
      <w:r w:rsidRPr="0016062B">
        <w:rPr>
          <w:rFonts w:ascii="宋体" w:eastAsia="宋体" w:hAnsi="宋体" w:cs="宋体" w:hint="eastAsia"/>
          <w:sz w:val="32"/>
        </w:rPr>
        <w:t> </w:t>
      </w:r>
      <w:r w:rsidRPr="0016062B">
        <w:rPr>
          <w:rFonts w:ascii="黑体" w:eastAsia="黑体" w:hAnsi="黑体" w:cs="黑体" w:hint="eastAsia"/>
          <w:sz w:val="32"/>
        </w:rPr>
        <w:t>四、关于益阳市强制隔离戒毒所</w:t>
      </w:r>
      <w:r w:rsidR="0016062B">
        <w:rPr>
          <w:rFonts w:ascii="黑体" w:eastAsia="黑体" w:hAnsi="黑体" w:cs="黑体"/>
          <w:sz w:val="32"/>
        </w:rPr>
        <w:t xml:space="preserve"> 201</w:t>
      </w:r>
      <w:r w:rsidR="0016062B">
        <w:rPr>
          <w:rFonts w:ascii="黑体" w:eastAsia="黑体" w:hAnsi="黑体" w:cs="黑体" w:hint="eastAsia"/>
          <w:sz w:val="32"/>
        </w:rPr>
        <w:t>9</w:t>
      </w:r>
      <w:r w:rsidR="0016062B">
        <w:rPr>
          <w:rFonts w:ascii="黑体" w:eastAsia="黑体" w:hAnsi="黑体" w:cs="黑体"/>
          <w:sz w:val="32"/>
        </w:rPr>
        <w:t xml:space="preserve"> 年度财政拨款收入支出决算总体情况说明</w:t>
      </w:r>
    </w:p>
    <w:p w:rsidR="001D0871" w:rsidRPr="00E6774F" w:rsidRDefault="00E6774F" w:rsidP="00E6774F">
      <w:pPr>
        <w:pStyle w:val="a5"/>
        <w:widowControl/>
        <w:shd w:val="clear" w:color="auto" w:fill="FFFFFF"/>
        <w:spacing w:beforeAutospacing="0" w:afterAutospacing="0" w:line="480" w:lineRule="auto"/>
        <w:ind w:firstLine="480"/>
        <w:jc w:val="both"/>
        <w:rPr>
          <w:rFonts w:ascii="仿宋" w:eastAsia="仿宋" w:hAnsi="仿宋" w:cs="仿宋"/>
          <w:color w:val="484848"/>
          <w:sz w:val="32"/>
          <w:szCs w:val="32"/>
          <w:shd w:val="clear" w:color="auto" w:fill="FFFFFF"/>
        </w:rPr>
      </w:pPr>
      <w:r w:rsidRPr="00E6774F">
        <w:rPr>
          <w:rFonts w:ascii="仿宋" w:eastAsia="仿宋" w:hAnsi="仿宋" w:cs="仿宋" w:hint="eastAsia"/>
          <w:color w:val="484848"/>
          <w:sz w:val="32"/>
          <w:szCs w:val="32"/>
          <w:shd w:val="clear" w:color="auto" w:fill="FFFFFF"/>
        </w:rPr>
        <w:t xml:space="preserve"> </w:t>
      </w:r>
      <w:r w:rsidR="001D0871">
        <w:rPr>
          <w:rFonts w:ascii="仿宋" w:eastAsia="仿宋" w:hAnsi="仿宋" w:cs="仿宋" w:hint="eastAsia"/>
          <w:color w:val="484848"/>
          <w:sz w:val="32"/>
          <w:szCs w:val="32"/>
          <w:shd w:val="clear" w:color="auto" w:fill="FFFFFF"/>
        </w:rPr>
        <w:t>201</w:t>
      </w:r>
      <w:r w:rsidR="00F133F7">
        <w:rPr>
          <w:rFonts w:ascii="仿宋" w:eastAsia="仿宋" w:hAnsi="仿宋" w:cs="仿宋" w:hint="eastAsia"/>
          <w:color w:val="484848"/>
          <w:sz w:val="32"/>
          <w:szCs w:val="32"/>
          <w:shd w:val="clear" w:color="auto" w:fill="FFFFFF"/>
        </w:rPr>
        <w:t>9</w:t>
      </w:r>
      <w:r w:rsidR="001D0871">
        <w:rPr>
          <w:rFonts w:ascii="仿宋" w:eastAsia="仿宋" w:hAnsi="仿宋" w:cs="仿宋" w:hint="eastAsia"/>
          <w:color w:val="484848"/>
          <w:sz w:val="32"/>
          <w:szCs w:val="32"/>
          <w:shd w:val="clear" w:color="auto" w:fill="FFFFFF"/>
        </w:rPr>
        <w:t>年度财政拨款收入总计</w:t>
      </w:r>
      <w:r w:rsidR="00F133F7">
        <w:rPr>
          <w:rFonts w:ascii="仿宋" w:eastAsia="仿宋" w:hAnsi="仿宋" w:cs="仿宋" w:hint="eastAsia"/>
          <w:color w:val="484848"/>
          <w:sz w:val="32"/>
          <w:szCs w:val="32"/>
          <w:shd w:val="clear" w:color="auto" w:fill="FFFFFF"/>
        </w:rPr>
        <w:t>2146.6万元</w:t>
      </w:r>
      <w:r w:rsidR="001D0871">
        <w:rPr>
          <w:rFonts w:ascii="仿宋" w:eastAsia="仿宋" w:hAnsi="仿宋" w:cs="仿宋" w:hint="eastAsia"/>
          <w:color w:val="484848"/>
          <w:sz w:val="32"/>
          <w:szCs w:val="32"/>
          <w:shd w:val="clear" w:color="auto" w:fill="FFFFFF"/>
        </w:rPr>
        <w:t>，比上年同期增加</w:t>
      </w:r>
      <w:r w:rsidR="00F133F7">
        <w:rPr>
          <w:rFonts w:ascii="仿宋" w:eastAsia="仿宋" w:hAnsi="仿宋" w:cs="仿宋" w:hint="eastAsia"/>
          <w:color w:val="484848"/>
          <w:sz w:val="32"/>
          <w:szCs w:val="32"/>
          <w:shd w:val="clear" w:color="auto" w:fill="FFFFFF"/>
        </w:rPr>
        <w:t>49.3</w:t>
      </w:r>
      <w:r w:rsidR="001D0871">
        <w:rPr>
          <w:rFonts w:ascii="仿宋" w:eastAsia="仿宋" w:hAnsi="仿宋" w:cs="仿宋" w:hint="eastAsia"/>
          <w:color w:val="484848"/>
          <w:sz w:val="32"/>
          <w:szCs w:val="32"/>
          <w:shd w:val="clear" w:color="auto" w:fill="FFFFFF"/>
        </w:rPr>
        <w:t>万元；财政拨款支出总计</w:t>
      </w:r>
      <w:r w:rsidR="00F133F7">
        <w:rPr>
          <w:rFonts w:ascii="仿宋" w:eastAsia="仿宋" w:hAnsi="仿宋" w:cs="仿宋" w:hint="eastAsia"/>
          <w:color w:val="484848"/>
          <w:sz w:val="32"/>
          <w:szCs w:val="32"/>
          <w:shd w:val="clear" w:color="auto" w:fill="FFFFFF"/>
        </w:rPr>
        <w:t>1957.1万元，</w:t>
      </w:r>
      <w:r w:rsidR="001D0871">
        <w:rPr>
          <w:rFonts w:ascii="仿宋" w:eastAsia="仿宋" w:hAnsi="仿宋" w:cs="仿宋" w:hint="eastAsia"/>
          <w:color w:val="484848"/>
          <w:sz w:val="32"/>
          <w:szCs w:val="32"/>
          <w:shd w:val="clear" w:color="auto" w:fill="FFFFFF"/>
        </w:rPr>
        <w:t>比上年同期</w:t>
      </w:r>
      <w:r w:rsidR="00F133F7">
        <w:rPr>
          <w:rFonts w:ascii="仿宋" w:eastAsia="仿宋" w:hAnsi="仿宋" w:cs="仿宋" w:hint="eastAsia"/>
          <w:color w:val="484848"/>
          <w:sz w:val="32"/>
          <w:szCs w:val="32"/>
          <w:shd w:val="clear" w:color="auto" w:fill="FFFFFF"/>
        </w:rPr>
        <w:t>减少329.2</w:t>
      </w:r>
      <w:r w:rsidR="001D0871">
        <w:rPr>
          <w:rFonts w:ascii="仿宋" w:eastAsia="仿宋" w:hAnsi="仿宋" w:cs="仿宋" w:hint="eastAsia"/>
          <w:color w:val="484848"/>
          <w:sz w:val="32"/>
          <w:szCs w:val="32"/>
          <w:shd w:val="clear" w:color="auto" w:fill="FFFFFF"/>
        </w:rPr>
        <w:t>万元。</w:t>
      </w:r>
      <w:r w:rsidR="001D0871" w:rsidRPr="00E6774F">
        <w:rPr>
          <w:rFonts w:ascii="仿宋" w:eastAsia="仿宋" w:hAnsi="仿宋" w:cs="仿宋" w:hint="eastAsia"/>
          <w:color w:val="484848"/>
          <w:sz w:val="32"/>
          <w:szCs w:val="32"/>
          <w:shd w:val="clear" w:color="auto" w:fill="FFFFFF"/>
        </w:rPr>
        <w:t>主要原因：</w:t>
      </w:r>
      <w:r>
        <w:rPr>
          <w:rFonts w:ascii="仿宋" w:eastAsia="仿宋" w:hAnsi="仿宋" w:cs="仿宋" w:hint="eastAsia"/>
          <w:color w:val="484848"/>
          <w:sz w:val="32"/>
          <w:szCs w:val="32"/>
          <w:shd w:val="clear" w:color="auto" w:fill="FFFFFF"/>
        </w:rPr>
        <w:t>财政拨款收入基本持平。</w:t>
      </w:r>
      <w:r w:rsidR="00A02748">
        <w:rPr>
          <w:rFonts w:ascii="仿宋" w:eastAsia="仿宋" w:hAnsi="仿宋" w:cs="仿宋" w:hint="eastAsia"/>
          <w:color w:val="484848"/>
          <w:sz w:val="32"/>
          <w:szCs w:val="32"/>
          <w:shd w:val="clear" w:color="auto" w:fill="FFFFFF"/>
        </w:rPr>
        <w:t>包括公共安全支出、社会保障和就业支出在内的</w:t>
      </w:r>
      <w:r>
        <w:rPr>
          <w:rFonts w:ascii="仿宋" w:eastAsia="仿宋" w:hAnsi="仿宋" w:cs="仿宋" w:hint="eastAsia"/>
          <w:color w:val="484848"/>
          <w:sz w:val="32"/>
          <w:szCs w:val="32"/>
          <w:shd w:val="clear" w:color="auto" w:fill="FFFFFF"/>
        </w:rPr>
        <w:t>各项财政拨款支出小幅减少，以及年末结转和结余</w:t>
      </w:r>
      <w:r w:rsidRPr="00E6774F">
        <w:rPr>
          <w:rFonts w:ascii="仿宋" w:eastAsia="仿宋" w:hAnsi="仿宋" w:cs="仿宋" w:hint="eastAsia"/>
          <w:color w:val="484848"/>
          <w:sz w:val="32"/>
          <w:szCs w:val="32"/>
          <w:shd w:val="clear" w:color="auto" w:fill="FFFFFF"/>
        </w:rPr>
        <w:t xml:space="preserve">189.50 </w:t>
      </w:r>
      <w:r>
        <w:rPr>
          <w:rFonts w:ascii="仿宋" w:eastAsia="仿宋" w:hAnsi="仿宋" w:cs="仿宋" w:hint="eastAsia"/>
          <w:color w:val="484848"/>
          <w:sz w:val="32"/>
          <w:szCs w:val="32"/>
          <w:shd w:val="clear" w:color="auto" w:fill="FFFFFF"/>
        </w:rPr>
        <w:t>万元</w:t>
      </w:r>
      <w:r w:rsidR="00A02748">
        <w:rPr>
          <w:rFonts w:ascii="仿宋" w:eastAsia="仿宋" w:hAnsi="仿宋" w:cs="仿宋" w:hint="eastAsia"/>
          <w:color w:val="484848"/>
          <w:sz w:val="32"/>
          <w:szCs w:val="32"/>
          <w:shd w:val="clear" w:color="auto" w:fill="FFFFFF"/>
        </w:rPr>
        <w:t>是</w:t>
      </w:r>
      <w:r>
        <w:rPr>
          <w:rFonts w:ascii="仿宋" w:eastAsia="仿宋" w:hAnsi="仿宋" w:cs="仿宋" w:hint="eastAsia"/>
          <w:color w:val="484848"/>
          <w:sz w:val="32"/>
          <w:szCs w:val="32"/>
          <w:shd w:val="clear" w:color="auto" w:fill="FFFFFF"/>
        </w:rPr>
        <w:t>支出减少的原因。</w:t>
      </w:r>
    </w:p>
    <w:p w:rsidR="006B7AB2" w:rsidRPr="00827CAF" w:rsidRDefault="001D0871" w:rsidP="00827CAF">
      <w:pPr>
        <w:ind w:firstLine="640"/>
        <w:rPr>
          <w:rFonts w:ascii="黑体" w:eastAsia="黑体" w:hAnsi="黑体" w:cs="黑体"/>
          <w:sz w:val="32"/>
        </w:rPr>
      </w:pPr>
      <w:r w:rsidRPr="006B7AB2">
        <w:rPr>
          <w:rFonts w:ascii="宋体" w:eastAsia="宋体" w:hAnsi="宋体" w:cs="宋体" w:hint="eastAsia"/>
          <w:sz w:val="32"/>
        </w:rPr>
        <w:t> </w:t>
      </w:r>
      <w:r w:rsidRPr="006B7AB2">
        <w:rPr>
          <w:rFonts w:ascii="黑体" w:eastAsia="黑体" w:hAnsi="黑体" w:cs="黑体" w:hint="eastAsia"/>
          <w:sz w:val="32"/>
        </w:rPr>
        <w:t>五、关于益阳市强制隔离戒毒所</w:t>
      </w:r>
      <w:r w:rsidR="006B7AB2">
        <w:rPr>
          <w:rFonts w:ascii="黑体" w:eastAsia="黑体" w:hAnsi="黑体" w:cs="黑体"/>
          <w:sz w:val="32"/>
        </w:rPr>
        <w:t>201</w:t>
      </w:r>
      <w:r w:rsidR="006B7AB2">
        <w:rPr>
          <w:rFonts w:ascii="黑体" w:eastAsia="黑体" w:hAnsi="黑体" w:cs="黑体" w:hint="eastAsia"/>
          <w:sz w:val="32"/>
        </w:rPr>
        <w:t>9</w:t>
      </w:r>
      <w:r w:rsidR="006B7AB2">
        <w:rPr>
          <w:rFonts w:ascii="黑体" w:eastAsia="黑体" w:hAnsi="黑体" w:cs="黑体"/>
          <w:sz w:val="32"/>
        </w:rPr>
        <w:t xml:space="preserve"> 年度一般公共预算财政拨款收入支出决算情况说明</w:t>
      </w:r>
    </w:p>
    <w:p w:rsidR="006B7AB2" w:rsidRDefault="006B7AB2" w:rsidP="006B7AB2">
      <w:pPr>
        <w:ind w:firstLine="320"/>
        <w:rPr>
          <w:rFonts w:ascii="楷体" w:eastAsia="楷体" w:hAnsi="楷体" w:cs="楷体"/>
          <w:sz w:val="32"/>
        </w:rPr>
      </w:pPr>
      <w:r>
        <w:rPr>
          <w:rFonts w:ascii="楷体" w:eastAsia="楷体" w:hAnsi="楷体" w:cs="楷体"/>
          <w:sz w:val="32"/>
        </w:rPr>
        <w:t>（一）一般公共预算财政拨款收入支出决算总体情况。</w:t>
      </w:r>
    </w:p>
    <w:p w:rsidR="001D0871" w:rsidRPr="00A02748" w:rsidRDefault="001D0871" w:rsidP="00A02748">
      <w:pPr>
        <w:pStyle w:val="a5"/>
        <w:widowControl/>
        <w:shd w:val="clear" w:color="auto" w:fill="FFFFFF"/>
        <w:spacing w:beforeAutospacing="0" w:afterAutospacing="0" w:line="480" w:lineRule="auto"/>
        <w:ind w:firstLine="480"/>
        <w:jc w:val="both"/>
        <w:rPr>
          <w:rFonts w:ascii="仿宋" w:eastAsia="仿宋" w:hAnsi="仿宋" w:cs="仿宋"/>
          <w:color w:val="484848"/>
          <w:sz w:val="32"/>
          <w:szCs w:val="32"/>
          <w:shd w:val="clear" w:color="auto" w:fill="FFFFFF"/>
        </w:rPr>
      </w:pPr>
      <w:r w:rsidRPr="006603A6">
        <w:rPr>
          <w:rFonts w:ascii="仿宋" w:eastAsia="仿宋" w:hAnsi="仿宋" w:cs="仿宋" w:hint="eastAsia"/>
          <w:color w:val="484848"/>
          <w:sz w:val="32"/>
          <w:szCs w:val="32"/>
          <w:shd w:val="clear" w:color="auto" w:fill="FFFFFF"/>
        </w:rPr>
        <w:lastRenderedPageBreak/>
        <w:t>201</w:t>
      </w:r>
      <w:r w:rsidR="00E65912" w:rsidRPr="006603A6">
        <w:rPr>
          <w:rFonts w:ascii="仿宋" w:eastAsia="仿宋" w:hAnsi="仿宋" w:cs="仿宋" w:hint="eastAsia"/>
          <w:color w:val="484848"/>
          <w:sz w:val="32"/>
          <w:szCs w:val="32"/>
          <w:shd w:val="clear" w:color="auto" w:fill="FFFFFF"/>
        </w:rPr>
        <w:t>9</w:t>
      </w:r>
      <w:r w:rsidRPr="006603A6">
        <w:rPr>
          <w:rFonts w:ascii="仿宋" w:eastAsia="仿宋" w:hAnsi="仿宋" w:cs="仿宋" w:hint="eastAsia"/>
          <w:color w:val="484848"/>
          <w:sz w:val="32"/>
          <w:szCs w:val="32"/>
          <w:shd w:val="clear" w:color="auto" w:fill="FFFFFF"/>
        </w:rPr>
        <w:t>年度一般公共预算财政拨款收入总计</w:t>
      </w:r>
      <w:r w:rsidR="00E6774F" w:rsidRPr="006603A6">
        <w:rPr>
          <w:rFonts w:ascii="仿宋" w:eastAsia="仿宋" w:hAnsi="仿宋" w:cs="仿宋" w:hint="eastAsia"/>
          <w:color w:val="484848"/>
          <w:sz w:val="32"/>
          <w:szCs w:val="32"/>
          <w:shd w:val="clear" w:color="auto" w:fill="FFFFFF"/>
        </w:rPr>
        <w:t>2146.6</w:t>
      </w:r>
      <w:r w:rsidRPr="006603A6">
        <w:rPr>
          <w:rFonts w:ascii="仿宋" w:eastAsia="仿宋" w:hAnsi="仿宋" w:cs="仿宋" w:hint="eastAsia"/>
          <w:color w:val="484848"/>
          <w:sz w:val="32"/>
          <w:szCs w:val="32"/>
          <w:shd w:val="clear" w:color="auto" w:fill="FFFFFF"/>
        </w:rPr>
        <w:t>万元，比上年同期增加</w:t>
      </w:r>
      <w:r w:rsidR="00E6774F" w:rsidRPr="006603A6">
        <w:rPr>
          <w:rFonts w:ascii="仿宋" w:eastAsia="仿宋" w:hAnsi="仿宋" w:cs="仿宋" w:hint="eastAsia"/>
          <w:color w:val="484848"/>
          <w:sz w:val="32"/>
          <w:szCs w:val="32"/>
          <w:shd w:val="clear" w:color="auto" w:fill="FFFFFF"/>
        </w:rPr>
        <w:t>49.3</w:t>
      </w:r>
      <w:r w:rsidRPr="006603A6">
        <w:rPr>
          <w:rFonts w:ascii="仿宋" w:eastAsia="仿宋" w:hAnsi="仿宋" w:cs="仿宋" w:hint="eastAsia"/>
          <w:color w:val="484848"/>
          <w:sz w:val="32"/>
          <w:szCs w:val="32"/>
          <w:shd w:val="clear" w:color="auto" w:fill="FFFFFF"/>
        </w:rPr>
        <w:t>万元；一般公共预算财政拨款支出总计</w:t>
      </w:r>
      <w:r w:rsidR="00E6774F" w:rsidRPr="006603A6">
        <w:rPr>
          <w:rFonts w:ascii="仿宋" w:eastAsia="仿宋" w:hAnsi="仿宋" w:cs="仿宋" w:hint="eastAsia"/>
          <w:color w:val="484848"/>
          <w:sz w:val="32"/>
          <w:szCs w:val="32"/>
          <w:shd w:val="clear" w:color="auto" w:fill="FFFFFF"/>
        </w:rPr>
        <w:t>1,957.10</w:t>
      </w:r>
      <w:r w:rsidRPr="006603A6">
        <w:rPr>
          <w:rFonts w:ascii="仿宋" w:eastAsia="仿宋" w:hAnsi="仿宋" w:cs="仿宋" w:hint="eastAsia"/>
          <w:color w:val="484848"/>
          <w:sz w:val="32"/>
          <w:szCs w:val="32"/>
          <w:shd w:val="clear" w:color="auto" w:fill="FFFFFF"/>
        </w:rPr>
        <w:t>万元，比上年同期</w:t>
      </w:r>
      <w:r w:rsidR="00E6774F" w:rsidRPr="006603A6">
        <w:rPr>
          <w:rFonts w:ascii="仿宋" w:eastAsia="仿宋" w:hAnsi="仿宋" w:cs="仿宋" w:hint="eastAsia"/>
          <w:color w:val="484848"/>
          <w:sz w:val="32"/>
          <w:szCs w:val="32"/>
          <w:shd w:val="clear" w:color="auto" w:fill="FFFFFF"/>
        </w:rPr>
        <w:t>减少329.2</w:t>
      </w:r>
      <w:r w:rsidRPr="006603A6">
        <w:rPr>
          <w:rFonts w:ascii="仿宋" w:eastAsia="仿宋" w:hAnsi="仿宋" w:cs="仿宋" w:hint="eastAsia"/>
          <w:color w:val="484848"/>
          <w:sz w:val="32"/>
          <w:szCs w:val="32"/>
          <w:shd w:val="clear" w:color="auto" w:fill="FFFFFF"/>
        </w:rPr>
        <w:t>万元。主要原因：</w:t>
      </w:r>
      <w:r w:rsidR="00A02748">
        <w:rPr>
          <w:rFonts w:ascii="仿宋" w:eastAsia="仿宋" w:hAnsi="仿宋" w:cs="仿宋" w:hint="eastAsia"/>
          <w:color w:val="484848"/>
          <w:sz w:val="32"/>
          <w:szCs w:val="32"/>
          <w:shd w:val="clear" w:color="auto" w:fill="FFFFFF"/>
        </w:rPr>
        <w:t>财政拨款收入基本持平。包括公共安全支出、社会保障和就业支出在内的各项财政拨款支出小幅减少，以及年末结转和结余</w:t>
      </w:r>
      <w:r w:rsidR="00A02748" w:rsidRPr="00E6774F">
        <w:rPr>
          <w:rFonts w:ascii="仿宋" w:eastAsia="仿宋" w:hAnsi="仿宋" w:cs="仿宋" w:hint="eastAsia"/>
          <w:color w:val="484848"/>
          <w:sz w:val="32"/>
          <w:szCs w:val="32"/>
          <w:shd w:val="clear" w:color="auto" w:fill="FFFFFF"/>
        </w:rPr>
        <w:t xml:space="preserve">189.50 </w:t>
      </w:r>
      <w:r w:rsidR="00A02748">
        <w:rPr>
          <w:rFonts w:ascii="仿宋" w:eastAsia="仿宋" w:hAnsi="仿宋" w:cs="仿宋" w:hint="eastAsia"/>
          <w:color w:val="484848"/>
          <w:sz w:val="32"/>
          <w:szCs w:val="32"/>
          <w:shd w:val="clear" w:color="auto" w:fill="FFFFFF"/>
        </w:rPr>
        <w:t>万元是支出减少的原因。</w:t>
      </w:r>
    </w:p>
    <w:p w:rsidR="001D0871" w:rsidRDefault="00804786" w:rsidP="00804786">
      <w:pPr>
        <w:ind w:firstLine="320"/>
        <w:rPr>
          <w:rFonts w:ascii="楷体" w:eastAsia="楷体" w:hAnsi="楷体" w:cs="楷体"/>
          <w:sz w:val="32"/>
        </w:rPr>
      </w:pPr>
      <w:r>
        <w:rPr>
          <w:rFonts w:ascii="楷体" w:eastAsia="楷体" w:hAnsi="楷体" w:cs="楷体"/>
          <w:sz w:val="32"/>
        </w:rPr>
        <w:t>（二）一般公共预算财政拨款支出决算构成情况。</w:t>
      </w:r>
    </w:p>
    <w:p w:rsidR="00804786" w:rsidRPr="007A157A" w:rsidRDefault="00804786" w:rsidP="007A157A">
      <w:pPr>
        <w:pStyle w:val="a5"/>
        <w:widowControl/>
        <w:shd w:val="clear" w:color="auto" w:fill="FFFFFF"/>
        <w:spacing w:beforeAutospacing="0" w:afterAutospacing="0" w:line="480" w:lineRule="auto"/>
        <w:ind w:firstLine="480"/>
        <w:jc w:val="both"/>
        <w:rPr>
          <w:rFonts w:ascii="仿宋" w:eastAsia="仿宋" w:hAnsi="仿宋" w:cs="仿宋"/>
          <w:color w:val="484848"/>
          <w:sz w:val="32"/>
          <w:szCs w:val="32"/>
          <w:shd w:val="clear" w:color="auto" w:fill="FFFFFF"/>
        </w:rPr>
      </w:pPr>
      <w:r w:rsidRPr="007A157A">
        <w:rPr>
          <w:rFonts w:ascii="仿宋" w:eastAsia="仿宋" w:hAnsi="仿宋" w:cs="仿宋" w:hint="eastAsia"/>
          <w:color w:val="484848"/>
          <w:sz w:val="32"/>
          <w:szCs w:val="32"/>
          <w:shd w:val="clear" w:color="auto" w:fill="FFFFFF"/>
        </w:rPr>
        <w:t>2019 年度财政拨款支出</w:t>
      </w:r>
      <w:r w:rsidR="007A157A" w:rsidRPr="007A157A">
        <w:rPr>
          <w:rFonts w:ascii="仿宋" w:eastAsia="仿宋" w:hAnsi="仿宋" w:cs="仿宋" w:hint="eastAsia"/>
          <w:color w:val="484848"/>
          <w:sz w:val="32"/>
          <w:szCs w:val="32"/>
          <w:shd w:val="clear" w:color="auto" w:fill="FFFFFF"/>
        </w:rPr>
        <w:t>1957.1</w:t>
      </w:r>
      <w:r w:rsidRPr="007A157A">
        <w:rPr>
          <w:rFonts w:ascii="仿宋" w:eastAsia="仿宋" w:hAnsi="仿宋" w:cs="仿宋" w:hint="eastAsia"/>
          <w:color w:val="484848"/>
          <w:sz w:val="32"/>
          <w:szCs w:val="32"/>
          <w:shd w:val="clear" w:color="auto" w:fill="FFFFFF"/>
        </w:rPr>
        <w:t xml:space="preserve">万元，主要用于以下方面： </w:t>
      </w:r>
      <w:r w:rsidR="007A157A" w:rsidRPr="007A157A">
        <w:rPr>
          <w:rFonts w:ascii="仿宋" w:eastAsia="仿宋" w:hAnsi="仿宋" w:cs="仿宋" w:hint="eastAsia"/>
          <w:color w:val="484848"/>
          <w:sz w:val="32"/>
          <w:szCs w:val="32"/>
          <w:shd w:val="clear" w:color="auto" w:fill="FFFFFF"/>
        </w:rPr>
        <w:t>公共安全</w:t>
      </w:r>
      <w:r w:rsidRPr="007A157A">
        <w:rPr>
          <w:rFonts w:ascii="仿宋" w:eastAsia="仿宋" w:hAnsi="仿宋" w:cs="仿宋" w:hint="eastAsia"/>
          <w:color w:val="484848"/>
          <w:sz w:val="32"/>
          <w:szCs w:val="32"/>
          <w:shd w:val="clear" w:color="auto" w:fill="FFFFFF"/>
        </w:rPr>
        <w:t>支出</w:t>
      </w:r>
      <w:r w:rsidR="007A157A" w:rsidRPr="007A157A">
        <w:rPr>
          <w:rFonts w:ascii="仿宋" w:eastAsia="仿宋" w:hAnsi="仿宋" w:cs="仿宋" w:hint="eastAsia"/>
          <w:color w:val="484848"/>
          <w:sz w:val="32"/>
          <w:szCs w:val="32"/>
          <w:shd w:val="clear" w:color="auto" w:fill="FFFFFF"/>
        </w:rPr>
        <w:t>1754.6</w:t>
      </w:r>
      <w:r w:rsidRPr="007A157A">
        <w:rPr>
          <w:rFonts w:ascii="仿宋" w:eastAsia="仿宋" w:hAnsi="仿宋" w:cs="仿宋" w:hint="eastAsia"/>
          <w:color w:val="484848"/>
          <w:sz w:val="32"/>
          <w:szCs w:val="32"/>
          <w:shd w:val="clear" w:color="auto" w:fill="FFFFFF"/>
        </w:rPr>
        <w:t xml:space="preserve"> 万元，占 </w:t>
      </w:r>
      <w:r w:rsidR="007A157A" w:rsidRPr="007A157A">
        <w:rPr>
          <w:rFonts w:ascii="仿宋" w:eastAsia="仿宋" w:hAnsi="仿宋" w:cs="仿宋" w:hint="eastAsia"/>
          <w:color w:val="484848"/>
          <w:sz w:val="32"/>
          <w:szCs w:val="32"/>
          <w:shd w:val="clear" w:color="auto" w:fill="FFFFFF"/>
        </w:rPr>
        <w:t>89.7</w:t>
      </w:r>
      <w:r w:rsidRPr="007A157A">
        <w:rPr>
          <w:rFonts w:ascii="仿宋" w:eastAsia="仿宋" w:hAnsi="仿宋" w:cs="仿宋" w:hint="eastAsia"/>
          <w:color w:val="484848"/>
          <w:sz w:val="32"/>
          <w:szCs w:val="32"/>
          <w:shd w:val="clear" w:color="auto" w:fill="FFFFFF"/>
        </w:rPr>
        <w:t>%；社会保障和就业（类）支出</w:t>
      </w:r>
      <w:r w:rsidR="007A157A" w:rsidRPr="007A157A">
        <w:rPr>
          <w:rFonts w:ascii="仿宋" w:eastAsia="仿宋" w:hAnsi="仿宋" w:cs="仿宋" w:hint="eastAsia"/>
          <w:color w:val="484848"/>
          <w:sz w:val="32"/>
          <w:szCs w:val="32"/>
          <w:shd w:val="clear" w:color="auto" w:fill="FFFFFF"/>
        </w:rPr>
        <w:t>44.5</w:t>
      </w:r>
      <w:r w:rsidRPr="007A157A">
        <w:rPr>
          <w:rFonts w:ascii="仿宋" w:eastAsia="仿宋" w:hAnsi="仿宋" w:cs="仿宋" w:hint="eastAsia"/>
          <w:color w:val="484848"/>
          <w:sz w:val="32"/>
          <w:szCs w:val="32"/>
          <w:shd w:val="clear" w:color="auto" w:fill="FFFFFF"/>
        </w:rPr>
        <w:t>万元，占</w:t>
      </w:r>
      <w:r w:rsidR="007A157A" w:rsidRPr="007A157A">
        <w:rPr>
          <w:rFonts w:ascii="仿宋" w:eastAsia="仿宋" w:hAnsi="仿宋" w:cs="仿宋" w:hint="eastAsia"/>
          <w:color w:val="484848"/>
          <w:sz w:val="32"/>
          <w:szCs w:val="32"/>
          <w:shd w:val="clear" w:color="auto" w:fill="FFFFFF"/>
        </w:rPr>
        <w:t>2.3</w:t>
      </w:r>
      <w:r w:rsidRPr="007A157A">
        <w:rPr>
          <w:rFonts w:ascii="仿宋" w:eastAsia="仿宋" w:hAnsi="仿宋" w:cs="仿宋" w:hint="eastAsia"/>
          <w:color w:val="484848"/>
          <w:sz w:val="32"/>
          <w:szCs w:val="32"/>
          <w:shd w:val="clear" w:color="auto" w:fill="FFFFFF"/>
        </w:rPr>
        <w:t>%；</w:t>
      </w:r>
      <w:r w:rsidR="007A157A" w:rsidRPr="007A157A">
        <w:rPr>
          <w:rFonts w:ascii="仿宋" w:eastAsia="仿宋" w:hAnsi="仿宋" w:cs="仿宋" w:hint="eastAsia"/>
          <w:color w:val="484848"/>
          <w:sz w:val="32"/>
          <w:szCs w:val="32"/>
          <w:shd w:val="clear" w:color="auto" w:fill="FFFFFF"/>
        </w:rPr>
        <w:t>卫生健康（类）支出83.9</w:t>
      </w:r>
      <w:r w:rsidR="00B5709D">
        <w:rPr>
          <w:rFonts w:ascii="仿宋" w:eastAsia="仿宋" w:hAnsi="仿宋" w:cs="仿宋" w:hint="eastAsia"/>
          <w:color w:val="484848"/>
          <w:sz w:val="32"/>
          <w:szCs w:val="32"/>
          <w:shd w:val="clear" w:color="auto" w:fill="FFFFFF"/>
        </w:rPr>
        <w:t>万元</w:t>
      </w:r>
      <w:r w:rsidR="007A157A" w:rsidRPr="007A157A">
        <w:rPr>
          <w:rFonts w:ascii="仿宋" w:eastAsia="仿宋" w:hAnsi="仿宋" w:cs="仿宋" w:hint="eastAsia"/>
          <w:color w:val="484848"/>
          <w:sz w:val="32"/>
          <w:szCs w:val="32"/>
          <w:shd w:val="clear" w:color="auto" w:fill="FFFFFF"/>
        </w:rPr>
        <w:t>，占4.3%，</w:t>
      </w:r>
      <w:r w:rsidRPr="007A157A">
        <w:rPr>
          <w:rFonts w:ascii="仿宋" w:eastAsia="仿宋" w:hAnsi="仿宋" w:cs="仿宋" w:hint="eastAsia"/>
          <w:color w:val="484848"/>
          <w:sz w:val="32"/>
          <w:szCs w:val="32"/>
          <w:shd w:val="clear" w:color="auto" w:fill="FFFFFF"/>
        </w:rPr>
        <w:t xml:space="preserve">住房保障（类）支出 </w:t>
      </w:r>
      <w:r w:rsidR="007A157A" w:rsidRPr="007A157A">
        <w:rPr>
          <w:rFonts w:ascii="仿宋" w:eastAsia="仿宋" w:hAnsi="仿宋" w:cs="仿宋" w:hint="eastAsia"/>
          <w:color w:val="484848"/>
          <w:sz w:val="32"/>
          <w:szCs w:val="32"/>
          <w:shd w:val="clear" w:color="auto" w:fill="FFFFFF"/>
        </w:rPr>
        <w:t>74.1</w:t>
      </w:r>
      <w:r w:rsidRPr="007A157A">
        <w:rPr>
          <w:rFonts w:ascii="仿宋" w:eastAsia="仿宋" w:hAnsi="仿宋" w:cs="仿宋" w:hint="eastAsia"/>
          <w:color w:val="484848"/>
          <w:sz w:val="32"/>
          <w:szCs w:val="32"/>
          <w:shd w:val="clear" w:color="auto" w:fill="FFFFFF"/>
        </w:rPr>
        <w:t xml:space="preserve"> 万元，占 </w:t>
      </w:r>
      <w:r w:rsidR="007A157A" w:rsidRPr="007A157A">
        <w:rPr>
          <w:rFonts w:ascii="仿宋" w:eastAsia="仿宋" w:hAnsi="仿宋" w:cs="仿宋" w:hint="eastAsia"/>
          <w:color w:val="484848"/>
          <w:sz w:val="32"/>
          <w:szCs w:val="32"/>
          <w:shd w:val="clear" w:color="auto" w:fill="FFFFFF"/>
        </w:rPr>
        <w:t>3.8</w:t>
      </w:r>
      <w:r w:rsidRPr="007A157A">
        <w:rPr>
          <w:rFonts w:ascii="仿宋" w:eastAsia="仿宋" w:hAnsi="仿宋" w:cs="仿宋" w:hint="eastAsia"/>
          <w:color w:val="484848"/>
          <w:sz w:val="32"/>
          <w:szCs w:val="32"/>
          <w:shd w:val="clear" w:color="auto" w:fill="FFFFFF"/>
        </w:rPr>
        <w:t>%。</w:t>
      </w:r>
    </w:p>
    <w:p w:rsidR="00804786" w:rsidRDefault="00804786" w:rsidP="00804786">
      <w:pPr>
        <w:ind w:firstLine="320"/>
        <w:rPr>
          <w:rFonts w:ascii="楷体" w:eastAsia="楷体" w:hAnsi="楷体" w:cs="楷体"/>
          <w:sz w:val="32"/>
        </w:rPr>
      </w:pPr>
      <w:r>
        <w:rPr>
          <w:rFonts w:ascii="楷体" w:eastAsia="楷体" w:hAnsi="楷体" w:cs="楷体"/>
          <w:sz w:val="32"/>
        </w:rPr>
        <w:t>（三）一般公共预算财政拨款支出决算具体情况。</w:t>
      </w:r>
    </w:p>
    <w:p w:rsidR="00804786" w:rsidRPr="00B5709D" w:rsidRDefault="00804786" w:rsidP="00B5709D">
      <w:pPr>
        <w:pStyle w:val="a5"/>
        <w:widowControl/>
        <w:shd w:val="clear" w:color="auto" w:fill="FFFFFF"/>
        <w:spacing w:beforeAutospacing="0" w:afterAutospacing="0" w:line="480" w:lineRule="auto"/>
        <w:ind w:firstLine="480"/>
        <w:jc w:val="both"/>
        <w:rPr>
          <w:rFonts w:ascii="仿宋" w:eastAsia="仿宋" w:hAnsi="仿宋" w:cs="仿宋"/>
          <w:color w:val="484848"/>
          <w:sz w:val="32"/>
          <w:szCs w:val="32"/>
          <w:shd w:val="clear" w:color="auto" w:fill="FFFFFF"/>
        </w:rPr>
      </w:pPr>
      <w:r w:rsidRPr="00B5709D">
        <w:rPr>
          <w:rFonts w:ascii="仿宋" w:eastAsia="仿宋" w:hAnsi="仿宋" w:cs="仿宋" w:hint="eastAsia"/>
          <w:color w:val="484848"/>
          <w:sz w:val="32"/>
          <w:szCs w:val="32"/>
          <w:shd w:val="clear" w:color="auto" w:fill="FFFFFF"/>
        </w:rPr>
        <w:t xml:space="preserve">2019 年度财政拨款支出年初预算为 </w:t>
      </w:r>
      <w:r w:rsidR="00BD423A">
        <w:rPr>
          <w:rFonts w:ascii="仿宋" w:eastAsia="仿宋" w:hAnsi="仿宋" w:cs="仿宋" w:hint="eastAsia"/>
          <w:color w:val="484848"/>
          <w:sz w:val="32"/>
          <w:szCs w:val="32"/>
          <w:shd w:val="clear" w:color="auto" w:fill="FFFFFF"/>
        </w:rPr>
        <w:t>2054.75</w:t>
      </w:r>
      <w:r w:rsidRPr="00B5709D">
        <w:rPr>
          <w:rFonts w:ascii="仿宋" w:eastAsia="仿宋" w:hAnsi="仿宋" w:cs="仿宋" w:hint="eastAsia"/>
          <w:color w:val="484848"/>
          <w:sz w:val="32"/>
          <w:szCs w:val="32"/>
          <w:shd w:val="clear" w:color="auto" w:fill="FFFFFF"/>
        </w:rPr>
        <w:t>万元，支出决算为</w:t>
      </w:r>
      <w:r w:rsidR="00A06551" w:rsidRPr="007A157A">
        <w:rPr>
          <w:rFonts w:ascii="仿宋" w:eastAsia="仿宋" w:hAnsi="仿宋" w:cs="仿宋" w:hint="eastAsia"/>
          <w:color w:val="484848"/>
          <w:sz w:val="32"/>
          <w:szCs w:val="32"/>
          <w:shd w:val="clear" w:color="auto" w:fill="FFFFFF"/>
        </w:rPr>
        <w:t>1957.1</w:t>
      </w:r>
      <w:r w:rsidRPr="00B5709D">
        <w:rPr>
          <w:rFonts w:ascii="仿宋" w:eastAsia="仿宋" w:hAnsi="仿宋" w:cs="仿宋" w:hint="eastAsia"/>
          <w:color w:val="484848"/>
          <w:sz w:val="32"/>
          <w:szCs w:val="32"/>
          <w:shd w:val="clear" w:color="auto" w:fill="FFFFFF"/>
        </w:rPr>
        <w:t xml:space="preserve">万元，完成年初预算的 </w:t>
      </w:r>
      <w:r w:rsidR="00BD423A">
        <w:rPr>
          <w:rFonts w:ascii="仿宋" w:eastAsia="仿宋" w:hAnsi="仿宋" w:cs="仿宋" w:hint="eastAsia"/>
          <w:color w:val="484848"/>
          <w:sz w:val="32"/>
          <w:szCs w:val="32"/>
          <w:shd w:val="clear" w:color="auto" w:fill="FFFFFF"/>
        </w:rPr>
        <w:t>95.25</w:t>
      </w:r>
      <w:r w:rsidRPr="00B5709D">
        <w:rPr>
          <w:rFonts w:ascii="仿宋" w:eastAsia="仿宋" w:hAnsi="仿宋" w:cs="仿宋" w:hint="eastAsia"/>
          <w:color w:val="484848"/>
          <w:sz w:val="32"/>
          <w:szCs w:val="32"/>
          <w:shd w:val="clear" w:color="auto" w:fill="FFFFFF"/>
        </w:rPr>
        <w:t>%。其中：</w:t>
      </w:r>
    </w:p>
    <w:p w:rsidR="00804786" w:rsidRPr="00BD423A" w:rsidRDefault="00804786" w:rsidP="00BD423A">
      <w:pPr>
        <w:ind w:firstLineChars="200" w:firstLine="640"/>
        <w:rPr>
          <w:rFonts w:ascii="宋体" w:eastAsia="宋体" w:hAnsi="宋体" w:cs="宋体"/>
          <w:sz w:val="20"/>
          <w:szCs w:val="20"/>
        </w:rPr>
      </w:pPr>
      <w:r w:rsidRPr="00B5709D">
        <w:rPr>
          <w:rFonts w:ascii="仿宋" w:eastAsia="仿宋" w:hAnsi="仿宋" w:cs="仿宋"/>
          <w:color w:val="484848"/>
          <w:sz w:val="32"/>
          <w:szCs w:val="32"/>
          <w:shd w:val="clear" w:color="auto" w:fill="FFFFFF"/>
        </w:rPr>
        <w:t>1</w:t>
      </w:r>
      <w:r w:rsidR="00B5709D" w:rsidRPr="00B5709D">
        <w:rPr>
          <w:rFonts w:ascii="仿宋" w:eastAsia="仿宋" w:hAnsi="仿宋" w:cs="仿宋" w:hint="eastAsia"/>
          <w:color w:val="484848"/>
          <w:sz w:val="32"/>
          <w:szCs w:val="32"/>
          <w:shd w:val="clear" w:color="auto" w:fill="FFFFFF"/>
        </w:rPr>
        <w:t>.公共安全支出</w:t>
      </w:r>
      <w:r w:rsidRPr="00B5709D">
        <w:rPr>
          <w:rFonts w:ascii="仿宋" w:eastAsia="仿宋" w:hAnsi="仿宋" w:cs="仿宋"/>
          <w:color w:val="484848"/>
          <w:sz w:val="32"/>
          <w:szCs w:val="32"/>
          <w:shd w:val="clear" w:color="auto" w:fill="FFFFFF"/>
        </w:rPr>
        <w:t>财政拨款支出</w:t>
      </w:r>
      <w:r w:rsidRPr="00B5709D">
        <w:rPr>
          <w:rFonts w:ascii="仿宋" w:eastAsia="仿宋" w:hAnsi="仿宋" w:cs="仿宋" w:hint="eastAsia"/>
          <w:color w:val="484848"/>
          <w:sz w:val="32"/>
          <w:szCs w:val="32"/>
          <w:shd w:val="clear" w:color="auto" w:fill="FFFFFF"/>
        </w:rPr>
        <w:t>年初预算为</w:t>
      </w:r>
      <w:r w:rsidR="00BD423A" w:rsidRPr="00BD423A">
        <w:rPr>
          <w:rFonts w:ascii="仿宋" w:eastAsia="仿宋" w:hAnsi="仿宋" w:cs="仿宋" w:hint="eastAsia"/>
          <w:color w:val="484848"/>
          <w:sz w:val="32"/>
          <w:szCs w:val="32"/>
          <w:shd w:val="clear" w:color="auto" w:fill="FFFFFF"/>
        </w:rPr>
        <w:t>1865.12</w:t>
      </w:r>
      <w:r w:rsidRPr="00B5709D">
        <w:rPr>
          <w:rFonts w:ascii="仿宋" w:eastAsia="仿宋" w:hAnsi="仿宋" w:cs="仿宋"/>
          <w:color w:val="484848"/>
          <w:sz w:val="32"/>
          <w:szCs w:val="32"/>
          <w:shd w:val="clear" w:color="auto" w:fill="FFFFFF"/>
        </w:rPr>
        <w:t>万元，</w:t>
      </w:r>
      <w:r w:rsidRPr="00B5709D">
        <w:rPr>
          <w:rFonts w:ascii="仿宋" w:eastAsia="仿宋" w:hAnsi="仿宋" w:cs="仿宋" w:hint="eastAsia"/>
          <w:color w:val="484848"/>
          <w:sz w:val="32"/>
          <w:szCs w:val="32"/>
          <w:shd w:val="clear" w:color="auto" w:fill="FFFFFF"/>
        </w:rPr>
        <w:t>支出决算为</w:t>
      </w:r>
      <w:r w:rsidR="00B5709D" w:rsidRPr="007A157A">
        <w:rPr>
          <w:rFonts w:ascii="仿宋" w:eastAsia="仿宋" w:hAnsi="仿宋" w:cs="仿宋" w:hint="eastAsia"/>
          <w:color w:val="484848"/>
          <w:sz w:val="32"/>
          <w:szCs w:val="32"/>
          <w:shd w:val="clear" w:color="auto" w:fill="FFFFFF"/>
        </w:rPr>
        <w:t>1754.6 万元</w:t>
      </w:r>
      <w:r w:rsidRPr="00B5709D">
        <w:rPr>
          <w:rFonts w:ascii="仿宋" w:eastAsia="仿宋" w:hAnsi="仿宋" w:cs="仿宋" w:hint="eastAsia"/>
          <w:color w:val="484848"/>
          <w:sz w:val="32"/>
          <w:szCs w:val="32"/>
          <w:shd w:val="clear" w:color="auto" w:fill="FFFFFF"/>
        </w:rPr>
        <w:t>，</w:t>
      </w:r>
      <w:r w:rsidRPr="00B5709D">
        <w:rPr>
          <w:rFonts w:ascii="仿宋" w:eastAsia="仿宋" w:hAnsi="仿宋" w:cs="仿宋"/>
          <w:color w:val="484848"/>
          <w:sz w:val="32"/>
          <w:szCs w:val="32"/>
          <w:shd w:val="clear" w:color="auto" w:fill="FFFFFF"/>
        </w:rPr>
        <w:t>主要用于</w:t>
      </w:r>
      <w:r w:rsidR="00B5709D" w:rsidRPr="00B5709D">
        <w:rPr>
          <w:rFonts w:ascii="仿宋" w:eastAsia="仿宋" w:hAnsi="仿宋" w:cs="仿宋" w:hint="eastAsia"/>
          <w:color w:val="484848"/>
          <w:sz w:val="32"/>
          <w:szCs w:val="32"/>
          <w:shd w:val="clear" w:color="auto" w:fill="FFFFFF"/>
        </w:rPr>
        <w:t>强制隔离</w:t>
      </w:r>
      <w:r w:rsidR="00B5709D" w:rsidRPr="00B5709D">
        <w:rPr>
          <w:rFonts w:ascii="仿宋" w:eastAsia="仿宋" w:hAnsi="仿宋" w:cs="仿宋"/>
          <w:color w:val="484848"/>
          <w:sz w:val="32"/>
          <w:szCs w:val="32"/>
          <w:shd w:val="clear" w:color="auto" w:fill="FFFFFF"/>
        </w:rPr>
        <w:t>戒毒的戒毒业务开支</w:t>
      </w:r>
      <w:r w:rsidR="00B5709D" w:rsidRPr="00B5709D">
        <w:rPr>
          <w:rFonts w:ascii="仿宋" w:eastAsia="仿宋" w:hAnsi="仿宋" w:cs="仿宋" w:hint="eastAsia"/>
          <w:color w:val="484848"/>
          <w:sz w:val="32"/>
          <w:szCs w:val="32"/>
          <w:shd w:val="clear" w:color="auto" w:fill="FFFFFF"/>
        </w:rPr>
        <w:t>、</w:t>
      </w:r>
      <w:r w:rsidR="00B5709D" w:rsidRPr="00B5709D">
        <w:rPr>
          <w:rFonts w:ascii="仿宋" w:eastAsia="仿宋" w:hAnsi="仿宋" w:cs="仿宋"/>
          <w:color w:val="484848"/>
          <w:sz w:val="32"/>
          <w:szCs w:val="32"/>
          <w:shd w:val="clear" w:color="auto" w:fill="FFFFFF"/>
        </w:rPr>
        <w:t>场所费用和行政类开支</w:t>
      </w:r>
      <w:r w:rsidR="00B5709D" w:rsidRPr="00B5709D">
        <w:rPr>
          <w:rFonts w:ascii="仿宋" w:eastAsia="仿宋" w:hAnsi="仿宋" w:cs="仿宋" w:hint="eastAsia"/>
          <w:color w:val="484848"/>
          <w:sz w:val="32"/>
          <w:szCs w:val="32"/>
          <w:shd w:val="clear" w:color="auto" w:fill="FFFFFF"/>
        </w:rPr>
        <w:t>。</w:t>
      </w:r>
    </w:p>
    <w:p w:rsidR="00B5709D" w:rsidRPr="00B5709D" w:rsidRDefault="00804786" w:rsidP="00B5709D">
      <w:pPr>
        <w:ind w:firstLine="640"/>
        <w:rPr>
          <w:rFonts w:ascii="仿宋" w:eastAsia="仿宋" w:hAnsi="仿宋" w:cs="仿宋"/>
          <w:color w:val="484848"/>
          <w:sz w:val="32"/>
          <w:szCs w:val="32"/>
          <w:shd w:val="clear" w:color="auto" w:fill="FFFFFF"/>
        </w:rPr>
      </w:pPr>
      <w:r w:rsidRPr="00B5709D">
        <w:rPr>
          <w:rFonts w:ascii="仿宋" w:eastAsia="仿宋" w:hAnsi="仿宋" w:cs="仿宋"/>
          <w:color w:val="484848"/>
          <w:sz w:val="32"/>
          <w:szCs w:val="32"/>
          <w:shd w:val="clear" w:color="auto" w:fill="FFFFFF"/>
        </w:rPr>
        <w:t>2.</w:t>
      </w:r>
      <w:r w:rsidR="00B5709D" w:rsidRPr="00B5709D">
        <w:rPr>
          <w:rFonts w:ascii="仿宋" w:eastAsia="仿宋" w:hAnsi="仿宋" w:cs="仿宋" w:hint="eastAsia"/>
          <w:color w:val="484848"/>
          <w:sz w:val="32"/>
          <w:szCs w:val="32"/>
          <w:shd w:val="clear" w:color="auto" w:fill="FFFFFF"/>
        </w:rPr>
        <w:t xml:space="preserve"> </w:t>
      </w:r>
      <w:r w:rsidR="00B5709D" w:rsidRPr="007A157A">
        <w:rPr>
          <w:rFonts w:ascii="仿宋" w:eastAsia="仿宋" w:hAnsi="仿宋" w:cs="仿宋" w:hint="eastAsia"/>
          <w:color w:val="484848"/>
          <w:sz w:val="32"/>
          <w:szCs w:val="32"/>
          <w:shd w:val="clear" w:color="auto" w:fill="FFFFFF"/>
        </w:rPr>
        <w:t>社会保障和就业（类）支出</w:t>
      </w:r>
      <w:r w:rsidRPr="00B5709D">
        <w:rPr>
          <w:rFonts w:ascii="仿宋" w:eastAsia="仿宋" w:hAnsi="仿宋" w:cs="仿宋"/>
          <w:color w:val="484848"/>
          <w:sz w:val="32"/>
          <w:szCs w:val="32"/>
          <w:shd w:val="clear" w:color="auto" w:fill="FFFFFF"/>
        </w:rPr>
        <w:t>财政拨款支出</w:t>
      </w:r>
      <w:r w:rsidRPr="00B5709D">
        <w:rPr>
          <w:rFonts w:ascii="仿宋" w:eastAsia="仿宋" w:hAnsi="仿宋" w:cs="仿宋" w:hint="eastAsia"/>
          <w:color w:val="484848"/>
          <w:sz w:val="32"/>
          <w:szCs w:val="32"/>
          <w:shd w:val="clear" w:color="auto" w:fill="FFFFFF"/>
        </w:rPr>
        <w:t>年初预算为</w:t>
      </w:r>
      <w:r w:rsidR="00BD423A">
        <w:rPr>
          <w:rFonts w:ascii="仿宋" w:eastAsia="仿宋" w:hAnsi="仿宋" w:cs="仿宋" w:hint="eastAsia"/>
          <w:color w:val="484848"/>
          <w:sz w:val="32"/>
          <w:szCs w:val="32"/>
          <w:shd w:val="clear" w:color="auto" w:fill="FFFFFF"/>
        </w:rPr>
        <w:t>31.57</w:t>
      </w:r>
      <w:r w:rsidRPr="00B5709D">
        <w:rPr>
          <w:rFonts w:ascii="仿宋" w:eastAsia="仿宋" w:hAnsi="仿宋" w:cs="仿宋"/>
          <w:color w:val="484848"/>
          <w:sz w:val="32"/>
          <w:szCs w:val="32"/>
          <w:shd w:val="clear" w:color="auto" w:fill="FFFFFF"/>
        </w:rPr>
        <w:t>万元，</w:t>
      </w:r>
      <w:r w:rsidRPr="00B5709D">
        <w:rPr>
          <w:rFonts w:ascii="仿宋" w:eastAsia="仿宋" w:hAnsi="仿宋" w:cs="仿宋" w:hint="eastAsia"/>
          <w:color w:val="484848"/>
          <w:sz w:val="32"/>
          <w:szCs w:val="32"/>
          <w:shd w:val="clear" w:color="auto" w:fill="FFFFFF"/>
        </w:rPr>
        <w:t>支出决算为</w:t>
      </w:r>
      <w:r w:rsidRPr="00B5709D">
        <w:rPr>
          <w:rFonts w:ascii="仿宋" w:eastAsia="仿宋" w:hAnsi="仿宋" w:cs="仿宋"/>
          <w:color w:val="484848"/>
          <w:sz w:val="32"/>
          <w:szCs w:val="32"/>
          <w:shd w:val="clear" w:color="auto" w:fill="FFFFFF"/>
        </w:rPr>
        <w:t xml:space="preserve"> </w:t>
      </w:r>
      <w:r w:rsidR="00B5709D" w:rsidRPr="007A157A">
        <w:rPr>
          <w:rFonts w:ascii="仿宋" w:eastAsia="仿宋" w:hAnsi="仿宋" w:cs="仿宋" w:hint="eastAsia"/>
          <w:color w:val="484848"/>
          <w:sz w:val="32"/>
          <w:szCs w:val="32"/>
          <w:shd w:val="clear" w:color="auto" w:fill="FFFFFF"/>
        </w:rPr>
        <w:t>44.5万元</w:t>
      </w:r>
      <w:r w:rsidRPr="00B5709D">
        <w:rPr>
          <w:rFonts w:ascii="仿宋" w:eastAsia="仿宋" w:hAnsi="仿宋" w:cs="仿宋" w:hint="eastAsia"/>
          <w:color w:val="484848"/>
          <w:sz w:val="32"/>
          <w:szCs w:val="32"/>
          <w:shd w:val="clear" w:color="auto" w:fill="FFFFFF"/>
        </w:rPr>
        <w:t>，</w:t>
      </w:r>
      <w:r w:rsidR="00B5709D" w:rsidRPr="00B5709D">
        <w:rPr>
          <w:rFonts w:ascii="仿宋" w:eastAsia="仿宋" w:hAnsi="仿宋" w:cs="仿宋" w:hint="eastAsia"/>
          <w:color w:val="484848"/>
          <w:sz w:val="32"/>
          <w:szCs w:val="32"/>
          <w:shd w:val="clear" w:color="auto" w:fill="FFFFFF"/>
        </w:rPr>
        <w:t>主要用于养老保险、职业年金支出。</w:t>
      </w:r>
    </w:p>
    <w:p w:rsidR="00B5709D" w:rsidRPr="00B5709D" w:rsidRDefault="00804786" w:rsidP="00B5709D">
      <w:pPr>
        <w:ind w:firstLine="640"/>
        <w:rPr>
          <w:rFonts w:ascii="仿宋" w:eastAsia="仿宋" w:hAnsi="仿宋" w:cs="仿宋"/>
          <w:color w:val="484848"/>
          <w:sz w:val="32"/>
          <w:szCs w:val="32"/>
          <w:shd w:val="clear" w:color="auto" w:fill="FFFFFF"/>
        </w:rPr>
      </w:pPr>
      <w:r w:rsidRPr="00B5709D">
        <w:rPr>
          <w:rFonts w:ascii="仿宋" w:eastAsia="仿宋" w:hAnsi="仿宋" w:cs="仿宋"/>
          <w:color w:val="484848"/>
          <w:sz w:val="32"/>
          <w:szCs w:val="32"/>
          <w:shd w:val="clear" w:color="auto" w:fill="FFFFFF"/>
        </w:rPr>
        <w:t xml:space="preserve">3. </w:t>
      </w:r>
      <w:r w:rsidR="00B5709D" w:rsidRPr="007A157A">
        <w:rPr>
          <w:rFonts w:ascii="仿宋" w:eastAsia="仿宋" w:hAnsi="仿宋" w:cs="仿宋" w:hint="eastAsia"/>
          <w:color w:val="484848"/>
          <w:sz w:val="32"/>
          <w:szCs w:val="32"/>
          <w:shd w:val="clear" w:color="auto" w:fill="FFFFFF"/>
        </w:rPr>
        <w:t>卫生健康（类）支出</w:t>
      </w:r>
      <w:r w:rsidR="00B5709D" w:rsidRPr="00B5709D">
        <w:rPr>
          <w:rFonts w:ascii="仿宋" w:eastAsia="仿宋" w:hAnsi="仿宋" w:cs="仿宋"/>
          <w:color w:val="484848"/>
          <w:sz w:val="32"/>
          <w:szCs w:val="32"/>
          <w:shd w:val="clear" w:color="auto" w:fill="FFFFFF"/>
        </w:rPr>
        <w:t>财政拨款支出</w:t>
      </w:r>
      <w:r w:rsidR="00B5709D" w:rsidRPr="00B5709D">
        <w:rPr>
          <w:rFonts w:ascii="仿宋" w:eastAsia="仿宋" w:hAnsi="仿宋" w:cs="仿宋" w:hint="eastAsia"/>
          <w:color w:val="484848"/>
          <w:sz w:val="32"/>
          <w:szCs w:val="32"/>
          <w:shd w:val="clear" w:color="auto" w:fill="FFFFFF"/>
        </w:rPr>
        <w:t>年初预算为</w:t>
      </w:r>
      <w:r w:rsidR="00B5709D" w:rsidRPr="00B5709D">
        <w:rPr>
          <w:rFonts w:ascii="仿宋" w:eastAsia="仿宋" w:hAnsi="仿宋" w:cs="仿宋"/>
          <w:color w:val="484848"/>
          <w:sz w:val="32"/>
          <w:szCs w:val="32"/>
          <w:shd w:val="clear" w:color="auto" w:fill="FFFFFF"/>
        </w:rPr>
        <w:t xml:space="preserve"> </w:t>
      </w:r>
      <w:r w:rsidR="00BD423A">
        <w:rPr>
          <w:rFonts w:ascii="仿宋" w:eastAsia="仿宋" w:hAnsi="仿宋" w:cs="仿宋" w:hint="eastAsia"/>
          <w:color w:val="484848"/>
          <w:sz w:val="32"/>
          <w:szCs w:val="32"/>
          <w:shd w:val="clear" w:color="auto" w:fill="FFFFFF"/>
        </w:rPr>
        <w:t>83.92</w:t>
      </w:r>
      <w:r w:rsidR="00B5709D" w:rsidRPr="00B5709D">
        <w:rPr>
          <w:rFonts w:ascii="仿宋" w:eastAsia="仿宋" w:hAnsi="仿宋" w:cs="仿宋"/>
          <w:color w:val="484848"/>
          <w:sz w:val="32"/>
          <w:szCs w:val="32"/>
          <w:shd w:val="clear" w:color="auto" w:fill="FFFFFF"/>
        </w:rPr>
        <w:t>万元，</w:t>
      </w:r>
      <w:r w:rsidR="00B5709D" w:rsidRPr="00B5709D">
        <w:rPr>
          <w:rFonts w:ascii="仿宋" w:eastAsia="仿宋" w:hAnsi="仿宋" w:cs="仿宋" w:hint="eastAsia"/>
          <w:color w:val="484848"/>
          <w:sz w:val="32"/>
          <w:szCs w:val="32"/>
          <w:shd w:val="clear" w:color="auto" w:fill="FFFFFF"/>
        </w:rPr>
        <w:t>支出决算为</w:t>
      </w:r>
      <w:r w:rsidR="00B5709D" w:rsidRPr="00B5709D">
        <w:rPr>
          <w:rFonts w:ascii="仿宋" w:eastAsia="仿宋" w:hAnsi="仿宋" w:cs="仿宋"/>
          <w:color w:val="484848"/>
          <w:sz w:val="32"/>
          <w:szCs w:val="32"/>
          <w:shd w:val="clear" w:color="auto" w:fill="FFFFFF"/>
        </w:rPr>
        <w:t xml:space="preserve"> </w:t>
      </w:r>
      <w:r w:rsidR="00B5709D">
        <w:rPr>
          <w:rFonts w:ascii="仿宋" w:eastAsia="仿宋" w:hAnsi="仿宋" w:cs="仿宋" w:hint="eastAsia"/>
          <w:color w:val="484848"/>
          <w:sz w:val="32"/>
          <w:szCs w:val="32"/>
          <w:shd w:val="clear" w:color="auto" w:fill="FFFFFF"/>
        </w:rPr>
        <w:t>83.9</w:t>
      </w:r>
      <w:r w:rsidR="00B5709D" w:rsidRPr="007A157A">
        <w:rPr>
          <w:rFonts w:ascii="仿宋" w:eastAsia="仿宋" w:hAnsi="仿宋" w:cs="仿宋" w:hint="eastAsia"/>
          <w:color w:val="484848"/>
          <w:sz w:val="32"/>
          <w:szCs w:val="32"/>
          <w:shd w:val="clear" w:color="auto" w:fill="FFFFFF"/>
        </w:rPr>
        <w:t>万元</w:t>
      </w:r>
      <w:r w:rsidR="00B5709D" w:rsidRPr="00B5709D">
        <w:rPr>
          <w:rFonts w:ascii="仿宋" w:eastAsia="仿宋" w:hAnsi="仿宋" w:cs="仿宋" w:hint="eastAsia"/>
          <w:color w:val="484848"/>
          <w:sz w:val="32"/>
          <w:szCs w:val="32"/>
          <w:shd w:val="clear" w:color="auto" w:fill="FFFFFF"/>
        </w:rPr>
        <w:t>，</w:t>
      </w:r>
      <w:r w:rsidR="00B5709D" w:rsidRPr="00B5709D">
        <w:rPr>
          <w:rFonts w:ascii="仿宋" w:eastAsia="仿宋" w:hAnsi="仿宋" w:cs="仿宋"/>
          <w:color w:val="484848"/>
          <w:sz w:val="32"/>
          <w:szCs w:val="32"/>
          <w:shd w:val="clear" w:color="auto" w:fill="FFFFFF"/>
        </w:rPr>
        <w:t>主要用于</w:t>
      </w:r>
      <w:r w:rsidR="00B5709D" w:rsidRPr="00B5709D">
        <w:rPr>
          <w:rFonts w:ascii="仿宋" w:eastAsia="仿宋" w:hAnsi="仿宋" w:cs="仿宋" w:hint="eastAsia"/>
          <w:color w:val="484848"/>
          <w:sz w:val="32"/>
          <w:szCs w:val="32"/>
          <w:shd w:val="clear" w:color="auto" w:fill="FFFFFF"/>
        </w:rPr>
        <w:t>行政事业单位医疗支出。</w:t>
      </w:r>
    </w:p>
    <w:p w:rsidR="00804786" w:rsidRPr="00B5709D" w:rsidRDefault="00B5709D" w:rsidP="00B5709D">
      <w:pPr>
        <w:ind w:firstLine="640"/>
        <w:rPr>
          <w:rFonts w:ascii="Calibri" w:hAnsi="Calibri" w:cs="Calibri"/>
          <w:sz w:val="21"/>
          <w:szCs w:val="21"/>
        </w:rPr>
      </w:pPr>
      <w:r w:rsidRPr="00B5709D">
        <w:rPr>
          <w:rFonts w:ascii="仿宋" w:eastAsia="仿宋" w:hAnsi="仿宋" w:cs="仿宋" w:hint="eastAsia"/>
          <w:color w:val="484848"/>
          <w:sz w:val="32"/>
          <w:szCs w:val="32"/>
          <w:shd w:val="clear" w:color="auto" w:fill="FFFFFF"/>
        </w:rPr>
        <w:lastRenderedPageBreak/>
        <w:t xml:space="preserve">4. </w:t>
      </w:r>
      <w:r w:rsidRPr="007A157A">
        <w:rPr>
          <w:rFonts w:ascii="仿宋" w:eastAsia="仿宋" w:hAnsi="仿宋" w:cs="仿宋" w:hint="eastAsia"/>
          <w:color w:val="484848"/>
          <w:sz w:val="32"/>
          <w:szCs w:val="32"/>
          <w:shd w:val="clear" w:color="auto" w:fill="FFFFFF"/>
        </w:rPr>
        <w:t>住房保障（类）支出</w:t>
      </w:r>
      <w:r w:rsidRPr="00B5709D">
        <w:rPr>
          <w:rFonts w:ascii="仿宋" w:eastAsia="仿宋" w:hAnsi="仿宋" w:cs="仿宋"/>
          <w:color w:val="484848"/>
          <w:sz w:val="32"/>
          <w:szCs w:val="32"/>
          <w:shd w:val="clear" w:color="auto" w:fill="FFFFFF"/>
        </w:rPr>
        <w:t>财政拨款支出</w:t>
      </w:r>
      <w:r w:rsidRPr="00B5709D">
        <w:rPr>
          <w:rFonts w:ascii="仿宋" w:eastAsia="仿宋" w:hAnsi="仿宋" w:cs="仿宋" w:hint="eastAsia"/>
          <w:color w:val="484848"/>
          <w:sz w:val="32"/>
          <w:szCs w:val="32"/>
          <w:shd w:val="clear" w:color="auto" w:fill="FFFFFF"/>
        </w:rPr>
        <w:t>年初预算为</w:t>
      </w:r>
      <w:r w:rsidR="00BD423A">
        <w:rPr>
          <w:rFonts w:ascii="仿宋" w:eastAsia="仿宋" w:hAnsi="仿宋" w:cs="仿宋" w:hint="eastAsia"/>
          <w:color w:val="484848"/>
          <w:sz w:val="32"/>
          <w:szCs w:val="32"/>
          <w:shd w:val="clear" w:color="auto" w:fill="FFFFFF"/>
        </w:rPr>
        <w:t>74.14</w:t>
      </w:r>
      <w:r w:rsidRPr="00B5709D">
        <w:rPr>
          <w:rFonts w:ascii="仿宋" w:eastAsia="仿宋" w:hAnsi="仿宋" w:cs="仿宋"/>
          <w:color w:val="484848"/>
          <w:sz w:val="32"/>
          <w:szCs w:val="32"/>
          <w:shd w:val="clear" w:color="auto" w:fill="FFFFFF"/>
        </w:rPr>
        <w:t>万元，</w:t>
      </w:r>
      <w:r w:rsidRPr="00B5709D">
        <w:rPr>
          <w:rFonts w:ascii="仿宋" w:eastAsia="仿宋" w:hAnsi="仿宋" w:cs="仿宋" w:hint="eastAsia"/>
          <w:color w:val="484848"/>
          <w:sz w:val="32"/>
          <w:szCs w:val="32"/>
          <w:shd w:val="clear" w:color="auto" w:fill="FFFFFF"/>
        </w:rPr>
        <w:t>支出决算为</w:t>
      </w:r>
      <w:r w:rsidRPr="007A157A">
        <w:rPr>
          <w:rFonts w:ascii="仿宋" w:eastAsia="仿宋" w:hAnsi="仿宋" w:cs="仿宋" w:hint="eastAsia"/>
          <w:color w:val="484848"/>
          <w:sz w:val="32"/>
          <w:szCs w:val="32"/>
          <w:shd w:val="clear" w:color="auto" w:fill="FFFFFF"/>
        </w:rPr>
        <w:t>74.1万元</w:t>
      </w:r>
      <w:r w:rsidRPr="00B5709D">
        <w:rPr>
          <w:rFonts w:ascii="仿宋" w:eastAsia="仿宋" w:hAnsi="仿宋" w:cs="仿宋" w:hint="eastAsia"/>
          <w:color w:val="484848"/>
          <w:sz w:val="32"/>
          <w:szCs w:val="32"/>
          <w:shd w:val="clear" w:color="auto" w:fill="FFFFFF"/>
        </w:rPr>
        <w:t>，主要用于住房公积金支出。</w:t>
      </w:r>
      <w:r w:rsidR="001D0871">
        <w:rPr>
          <w:rFonts w:ascii="仿宋" w:eastAsia="仿宋" w:hAnsi="仿宋" w:cs="仿宋" w:hint="eastAsia"/>
          <w:b/>
          <w:color w:val="484848"/>
          <w:sz w:val="32"/>
          <w:szCs w:val="32"/>
          <w:shd w:val="clear" w:color="auto" w:fill="FFFFFF"/>
        </w:rPr>
        <w:t> </w:t>
      </w:r>
    </w:p>
    <w:p w:rsidR="00804786" w:rsidRDefault="00804786" w:rsidP="00804786">
      <w:pPr>
        <w:ind w:firstLine="640"/>
        <w:rPr>
          <w:rFonts w:ascii="黑体" w:eastAsia="黑体" w:hAnsi="黑体" w:cs="黑体"/>
          <w:sz w:val="32"/>
        </w:rPr>
      </w:pPr>
      <w:r>
        <w:rPr>
          <w:rFonts w:ascii="黑体" w:eastAsia="黑体" w:hAnsi="黑体" w:cs="黑体"/>
          <w:sz w:val="32"/>
        </w:rPr>
        <w:t>六、关于</w:t>
      </w:r>
      <w:r w:rsidRPr="00804786">
        <w:rPr>
          <w:rFonts w:ascii="黑体" w:eastAsia="黑体" w:hAnsi="黑体" w:cs="黑体" w:hint="eastAsia"/>
          <w:sz w:val="32"/>
        </w:rPr>
        <w:t>益阳市强制隔离戒毒所</w:t>
      </w:r>
      <w:r>
        <w:rPr>
          <w:rFonts w:ascii="黑体" w:eastAsia="黑体" w:hAnsi="黑体" w:cs="黑体"/>
          <w:sz w:val="32"/>
        </w:rPr>
        <w:t>单位201</w:t>
      </w:r>
      <w:r>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1D0871" w:rsidRPr="006436A4" w:rsidRDefault="00804786" w:rsidP="006436A4">
      <w:pPr>
        <w:pStyle w:val="a5"/>
        <w:widowControl/>
        <w:shd w:val="clear" w:color="auto" w:fill="FFFFFF"/>
        <w:spacing w:beforeAutospacing="0" w:afterAutospacing="0" w:line="480" w:lineRule="auto"/>
        <w:ind w:firstLine="480"/>
        <w:jc w:val="both"/>
        <w:rPr>
          <w:rFonts w:ascii="仿宋" w:eastAsia="仿宋" w:hAnsi="仿宋" w:cs="仿宋"/>
          <w:color w:val="484848"/>
          <w:sz w:val="32"/>
          <w:szCs w:val="32"/>
          <w:shd w:val="clear" w:color="auto" w:fill="FFFFFF"/>
        </w:rPr>
      </w:pPr>
      <w:r w:rsidRPr="006436A4">
        <w:rPr>
          <w:rFonts w:ascii="仿宋" w:eastAsia="仿宋" w:hAnsi="仿宋" w:cs="仿宋"/>
          <w:color w:val="484848"/>
          <w:sz w:val="32"/>
          <w:szCs w:val="32"/>
          <w:shd w:val="clear" w:color="auto" w:fill="FFFFFF"/>
        </w:rPr>
        <w:t>201</w:t>
      </w:r>
      <w:r w:rsidRPr="006436A4">
        <w:rPr>
          <w:rFonts w:ascii="仿宋" w:eastAsia="仿宋" w:hAnsi="仿宋" w:cs="仿宋" w:hint="eastAsia"/>
          <w:color w:val="484848"/>
          <w:sz w:val="32"/>
          <w:szCs w:val="32"/>
          <w:shd w:val="clear" w:color="auto" w:fill="FFFFFF"/>
        </w:rPr>
        <w:t>9</w:t>
      </w:r>
      <w:r w:rsidRPr="006436A4">
        <w:rPr>
          <w:rFonts w:ascii="仿宋" w:eastAsia="仿宋" w:hAnsi="仿宋" w:cs="仿宋"/>
          <w:color w:val="484848"/>
          <w:sz w:val="32"/>
          <w:szCs w:val="32"/>
          <w:shd w:val="clear" w:color="auto" w:fill="FFFFFF"/>
        </w:rPr>
        <w:t>年度一般公共预算财政拨款基本支出</w:t>
      </w:r>
      <w:r w:rsidR="006436A4" w:rsidRPr="006436A4">
        <w:rPr>
          <w:rFonts w:ascii="仿宋" w:eastAsia="仿宋" w:hAnsi="仿宋" w:cs="仿宋" w:hint="eastAsia"/>
          <w:color w:val="484848"/>
          <w:sz w:val="32"/>
          <w:szCs w:val="32"/>
          <w:shd w:val="clear" w:color="auto" w:fill="FFFFFF"/>
        </w:rPr>
        <w:t>1398.2</w:t>
      </w:r>
      <w:r w:rsidRPr="006436A4">
        <w:rPr>
          <w:rFonts w:ascii="仿宋" w:eastAsia="仿宋" w:hAnsi="仿宋" w:cs="仿宋"/>
          <w:color w:val="484848"/>
          <w:sz w:val="32"/>
          <w:szCs w:val="32"/>
          <w:shd w:val="clear" w:color="auto" w:fill="FFFFFF"/>
        </w:rPr>
        <w:t>万元，其中人员经费支出</w:t>
      </w:r>
      <w:r w:rsidR="006436A4" w:rsidRPr="006436A4">
        <w:rPr>
          <w:rFonts w:ascii="仿宋" w:eastAsia="仿宋" w:hAnsi="仿宋" w:cs="仿宋" w:hint="eastAsia"/>
          <w:color w:val="484848"/>
          <w:sz w:val="32"/>
          <w:szCs w:val="32"/>
          <w:shd w:val="clear" w:color="auto" w:fill="FFFFFF"/>
        </w:rPr>
        <w:t>1143.6</w:t>
      </w:r>
      <w:r w:rsidRPr="006436A4">
        <w:rPr>
          <w:rFonts w:ascii="仿宋" w:eastAsia="仿宋" w:hAnsi="仿宋" w:cs="仿宋"/>
          <w:color w:val="484848"/>
          <w:sz w:val="32"/>
          <w:szCs w:val="32"/>
          <w:shd w:val="clear" w:color="auto" w:fill="FFFFFF"/>
        </w:rPr>
        <w:t>万元，主要包括：基本工资、津贴补贴</w:t>
      </w:r>
      <w:r w:rsidR="006436A4" w:rsidRPr="006436A4">
        <w:rPr>
          <w:rFonts w:ascii="仿宋" w:eastAsia="仿宋" w:hAnsi="仿宋" w:cs="仿宋" w:hint="eastAsia"/>
          <w:color w:val="484848"/>
          <w:sz w:val="32"/>
          <w:szCs w:val="32"/>
          <w:shd w:val="clear" w:color="auto" w:fill="FFFFFF"/>
        </w:rPr>
        <w:t>、</w:t>
      </w:r>
      <w:r w:rsidR="006436A4" w:rsidRPr="006436A4">
        <w:rPr>
          <w:rFonts w:ascii="仿宋" w:eastAsia="仿宋" w:hAnsi="仿宋" w:cs="仿宋"/>
          <w:color w:val="484848"/>
          <w:sz w:val="32"/>
          <w:szCs w:val="32"/>
          <w:shd w:val="clear" w:color="auto" w:fill="FFFFFF"/>
        </w:rPr>
        <w:t>奖金</w:t>
      </w:r>
      <w:r w:rsidR="006436A4" w:rsidRPr="006436A4">
        <w:rPr>
          <w:rFonts w:ascii="仿宋" w:eastAsia="仿宋" w:hAnsi="仿宋" w:cs="仿宋" w:hint="eastAsia"/>
          <w:color w:val="484848"/>
          <w:sz w:val="32"/>
          <w:szCs w:val="32"/>
          <w:shd w:val="clear" w:color="auto" w:fill="FFFFFF"/>
        </w:rPr>
        <w:t>、</w:t>
      </w:r>
      <w:r w:rsidR="006436A4" w:rsidRPr="006436A4">
        <w:rPr>
          <w:rFonts w:ascii="仿宋" w:eastAsia="仿宋" w:hAnsi="仿宋" w:cs="仿宋"/>
          <w:color w:val="484848"/>
          <w:sz w:val="32"/>
          <w:szCs w:val="32"/>
          <w:shd w:val="clear" w:color="auto" w:fill="FFFFFF"/>
        </w:rPr>
        <w:t>机关事业单位基本养老保险缴费</w:t>
      </w:r>
      <w:r w:rsidR="006436A4" w:rsidRPr="006436A4">
        <w:rPr>
          <w:rFonts w:ascii="仿宋" w:eastAsia="仿宋" w:hAnsi="仿宋" w:cs="仿宋" w:hint="eastAsia"/>
          <w:color w:val="484848"/>
          <w:sz w:val="32"/>
          <w:szCs w:val="32"/>
          <w:shd w:val="clear" w:color="auto" w:fill="FFFFFF"/>
        </w:rPr>
        <w:t>、</w:t>
      </w:r>
      <w:r w:rsidR="006436A4" w:rsidRPr="006436A4">
        <w:rPr>
          <w:rFonts w:ascii="仿宋" w:eastAsia="仿宋" w:hAnsi="仿宋" w:cs="仿宋"/>
          <w:color w:val="484848"/>
          <w:sz w:val="32"/>
          <w:szCs w:val="32"/>
          <w:shd w:val="clear" w:color="auto" w:fill="FFFFFF"/>
        </w:rPr>
        <w:t>职工基本医疗保险缴费</w:t>
      </w:r>
      <w:r w:rsidR="006436A4" w:rsidRPr="006436A4">
        <w:rPr>
          <w:rFonts w:ascii="仿宋" w:eastAsia="仿宋" w:hAnsi="仿宋" w:cs="仿宋" w:hint="eastAsia"/>
          <w:color w:val="484848"/>
          <w:sz w:val="32"/>
          <w:szCs w:val="32"/>
          <w:shd w:val="clear" w:color="auto" w:fill="FFFFFF"/>
        </w:rPr>
        <w:t>、其他社会保障缴费、住房公积金、其他工资福利</w:t>
      </w:r>
      <w:r w:rsidRPr="006436A4">
        <w:rPr>
          <w:rFonts w:ascii="仿宋" w:eastAsia="仿宋" w:hAnsi="仿宋" w:cs="仿宋"/>
          <w:color w:val="484848"/>
          <w:sz w:val="32"/>
          <w:szCs w:val="32"/>
          <w:shd w:val="clear" w:color="auto" w:fill="FFFFFF"/>
        </w:rPr>
        <w:t xml:space="preserve">；公用经费支出 </w:t>
      </w:r>
      <w:r w:rsidR="006436A4" w:rsidRPr="006436A4">
        <w:rPr>
          <w:rFonts w:ascii="仿宋" w:eastAsia="仿宋" w:hAnsi="仿宋" w:cs="仿宋" w:hint="eastAsia"/>
          <w:color w:val="484848"/>
          <w:sz w:val="32"/>
          <w:szCs w:val="32"/>
          <w:shd w:val="clear" w:color="auto" w:fill="FFFFFF"/>
        </w:rPr>
        <w:t>254.6</w:t>
      </w:r>
      <w:r w:rsidRPr="006436A4">
        <w:rPr>
          <w:rFonts w:ascii="仿宋" w:eastAsia="仿宋" w:hAnsi="仿宋" w:cs="仿宋"/>
          <w:color w:val="484848"/>
          <w:sz w:val="32"/>
          <w:szCs w:val="32"/>
          <w:shd w:val="clear" w:color="auto" w:fill="FFFFFF"/>
        </w:rPr>
        <w:t>万元。主要包括：</w:t>
      </w:r>
      <w:r w:rsidR="006436A4" w:rsidRPr="006436A4">
        <w:rPr>
          <w:rFonts w:ascii="仿宋" w:eastAsia="仿宋" w:hAnsi="仿宋" w:cs="仿宋"/>
          <w:color w:val="484848"/>
          <w:sz w:val="32"/>
          <w:szCs w:val="32"/>
          <w:shd w:val="clear" w:color="auto" w:fill="FFFFFF"/>
        </w:rPr>
        <w:t>办公费、</w:t>
      </w:r>
      <w:r w:rsidR="006436A4" w:rsidRPr="006436A4">
        <w:rPr>
          <w:rFonts w:ascii="仿宋" w:eastAsia="仿宋" w:hAnsi="仿宋" w:cs="仿宋" w:hint="eastAsia"/>
          <w:color w:val="484848"/>
          <w:sz w:val="32"/>
          <w:szCs w:val="32"/>
          <w:shd w:val="clear" w:color="auto" w:fill="FFFFFF"/>
        </w:rPr>
        <w:t>物业管理费、差旅费、维护费，会议费，培训费、公务接待费、工会经费、福利费、公务车运行维护费、其他交通费用、其他商品和服务支出、其他资本性支出</w:t>
      </w:r>
      <w:r w:rsidR="006436A4" w:rsidRPr="006436A4">
        <w:rPr>
          <w:rFonts w:ascii="仿宋" w:eastAsia="仿宋" w:hAnsi="仿宋" w:cs="仿宋"/>
          <w:color w:val="484848"/>
          <w:sz w:val="32"/>
          <w:szCs w:val="32"/>
          <w:shd w:val="clear" w:color="auto" w:fill="FFFFFF"/>
        </w:rPr>
        <w:t>。</w:t>
      </w:r>
    </w:p>
    <w:p w:rsidR="00804786" w:rsidRDefault="001D0871" w:rsidP="00804786">
      <w:pPr>
        <w:ind w:firstLine="640"/>
        <w:rPr>
          <w:rFonts w:ascii="黑体" w:eastAsia="黑体" w:hAnsi="黑体" w:cs="黑体"/>
          <w:sz w:val="32"/>
        </w:rPr>
      </w:pPr>
      <w:r>
        <w:rPr>
          <w:rFonts w:ascii="仿宋" w:eastAsia="仿宋" w:hAnsi="仿宋" w:cs="仿宋" w:hint="eastAsia"/>
          <w:b/>
          <w:color w:val="484848"/>
          <w:sz w:val="32"/>
          <w:szCs w:val="32"/>
          <w:shd w:val="clear" w:color="auto" w:fill="FFFFFF"/>
        </w:rPr>
        <w:t> </w:t>
      </w:r>
      <w:r w:rsidR="00804786">
        <w:rPr>
          <w:rFonts w:ascii="黑体" w:eastAsia="黑体" w:hAnsi="黑体" w:cs="黑体"/>
          <w:sz w:val="32"/>
        </w:rPr>
        <w:t>七、关于</w:t>
      </w:r>
      <w:r w:rsidR="00804786" w:rsidRPr="00804786">
        <w:rPr>
          <w:rFonts w:ascii="黑体" w:eastAsia="黑体" w:hAnsi="黑体" w:cs="黑体" w:hint="eastAsia"/>
          <w:sz w:val="32"/>
        </w:rPr>
        <w:t>益阳市强制隔离戒毒所</w:t>
      </w:r>
      <w:r w:rsidR="00804786">
        <w:rPr>
          <w:rFonts w:ascii="黑体" w:eastAsia="黑体" w:hAnsi="黑体" w:cs="黑体"/>
          <w:sz w:val="32"/>
        </w:rPr>
        <w:t>201</w:t>
      </w:r>
      <w:r w:rsidR="00804786">
        <w:rPr>
          <w:rFonts w:ascii="黑体" w:eastAsia="黑体" w:hAnsi="黑体" w:cs="黑体" w:hint="eastAsia"/>
          <w:sz w:val="32"/>
        </w:rPr>
        <w:t>9</w:t>
      </w:r>
      <w:r w:rsidR="00804786">
        <w:rPr>
          <w:rFonts w:ascii="黑体" w:eastAsia="黑体" w:hAnsi="黑体" w:cs="黑体"/>
          <w:sz w:val="32"/>
        </w:rPr>
        <w:t>年度政府性基金预算财政拨款支出决算情况说明</w:t>
      </w:r>
    </w:p>
    <w:p w:rsidR="00804786" w:rsidRPr="006436A4" w:rsidRDefault="00804786" w:rsidP="00804786">
      <w:pPr>
        <w:ind w:firstLine="640"/>
        <w:rPr>
          <w:rFonts w:ascii="仿宋" w:eastAsia="仿宋" w:hAnsi="仿宋" w:cs="仿宋"/>
          <w:sz w:val="32"/>
        </w:rPr>
      </w:pPr>
      <w:r>
        <w:rPr>
          <w:rFonts w:ascii="楷体" w:eastAsia="楷体" w:hAnsi="楷体" w:cs="楷体"/>
          <w:sz w:val="32"/>
        </w:rPr>
        <w:t>（一）政府性基金预算财政拨款收入支出决算总体情况。</w:t>
      </w:r>
    </w:p>
    <w:p w:rsidR="006E595F" w:rsidRPr="00C137FF" w:rsidRDefault="006E595F" w:rsidP="006E595F">
      <w:pPr>
        <w:spacing w:line="560" w:lineRule="exact"/>
        <w:ind w:firstLine="640"/>
        <w:rPr>
          <w:rFonts w:ascii="楷体" w:eastAsia="楷体" w:hAnsi="楷体" w:cs="楷体"/>
          <w:sz w:val="32"/>
        </w:rPr>
      </w:pPr>
      <w:r w:rsidRPr="00BD423A">
        <w:rPr>
          <w:rFonts w:ascii="仿宋" w:eastAsia="仿宋" w:hAnsi="仿宋" w:cs="仿宋" w:hint="eastAsia"/>
          <w:color w:val="484848"/>
          <w:sz w:val="32"/>
          <w:szCs w:val="32"/>
          <w:shd w:val="clear" w:color="auto" w:fill="FFFFFF"/>
        </w:rPr>
        <w:t>益阳市强制隔离戒毒所2019年度没有政府性基金收入，也没有政府性基金安排的支出，故无数据。</w:t>
      </w:r>
    </w:p>
    <w:p w:rsidR="00804786" w:rsidRDefault="00804786" w:rsidP="00804786">
      <w:pPr>
        <w:ind w:firstLine="640"/>
        <w:rPr>
          <w:rFonts w:ascii="仿宋" w:eastAsia="仿宋" w:hAnsi="仿宋" w:cs="仿宋"/>
          <w:sz w:val="32"/>
        </w:rPr>
      </w:pPr>
      <w:r>
        <w:rPr>
          <w:rFonts w:ascii="楷体" w:eastAsia="楷体" w:hAnsi="楷体" w:cs="楷体"/>
          <w:sz w:val="32"/>
        </w:rPr>
        <w:t>（二）政府性基金预算财政拨款支出决算构成情况。</w:t>
      </w:r>
    </w:p>
    <w:p w:rsidR="00804786" w:rsidRPr="00BD423A" w:rsidRDefault="006E595F" w:rsidP="006E595F">
      <w:pPr>
        <w:spacing w:line="560" w:lineRule="exact"/>
        <w:ind w:firstLine="640"/>
        <w:rPr>
          <w:rFonts w:ascii="仿宋" w:eastAsia="仿宋" w:hAnsi="仿宋" w:cs="仿宋"/>
          <w:color w:val="484848"/>
          <w:sz w:val="32"/>
          <w:szCs w:val="32"/>
          <w:shd w:val="clear" w:color="auto" w:fill="FFFFFF"/>
        </w:rPr>
      </w:pPr>
      <w:r w:rsidRPr="00BD423A">
        <w:rPr>
          <w:rFonts w:ascii="仿宋" w:eastAsia="仿宋" w:hAnsi="仿宋" w:cs="仿宋" w:hint="eastAsia"/>
          <w:color w:val="484848"/>
          <w:sz w:val="32"/>
          <w:szCs w:val="32"/>
          <w:shd w:val="clear" w:color="auto" w:fill="FFFFFF"/>
        </w:rPr>
        <w:t>益阳市强制隔离戒毒所2019年度没有政府性基金收入，也没有政府性基金安排的支出，故无数据。</w:t>
      </w:r>
    </w:p>
    <w:p w:rsidR="00804786" w:rsidRDefault="00804786" w:rsidP="00804786">
      <w:pPr>
        <w:ind w:firstLine="640"/>
        <w:rPr>
          <w:rFonts w:ascii="仿宋" w:eastAsia="仿宋" w:hAnsi="仿宋" w:cs="仿宋"/>
          <w:sz w:val="32"/>
        </w:rPr>
      </w:pPr>
      <w:r>
        <w:rPr>
          <w:rFonts w:ascii="楷体" w:eastAsia="楷体" w:hAnsi="楷体" w:cs="楷体"/>
          <w:sz w:val="32"/>
        </w:rPr>
        <w:t>（三）政府性基金预算财政拨款支出决算具体情况。</w:t>
      </w:r>
    </w:p>
    <w:p w:rsidR="00804786" w:rsidRPr="00BD423A" w:rsidRDefault="006E595F" w:rsidP="006E595F">
      <w:pPr>
        <w:spacing w:line="560" w:lineRule="exact"/>
        <w:ind w:firstLine="640"/>
        <w:rPr>
          <w:rFonts w:ascii="仿宋" w:eastAsia="仿宋" w:hAnsi="仿宋" w:cs="仿宋"/>
          <w:color w:val="484848"/>
          <w:sz w:val="32"/>
          <w:szCs w:val="32"/>
          <w:shd w:val="clear" w:color="auto" w:fill="FFFFFF"/>
        </w:rPr>
      </w:pPr>
      <w:r w:rsidRPr="00BD423A">
        <w:rPr>
          <w:rFonts w:ascii="仿宋" w:eastAsia="仿宋" w:hAnsi="仿宋" w:cs="仿宋" w:hint="eastAsia"/>
          <w:color w:val="484848"/>
          <w:sz w:val="32"/>
          <w:szCs w:val="32"/>
          <w:shd w:val="clear" w:color="auto" w:fill="FFFFFF"/>
        </w:rPr>
        <w:lastRenderedPageBreak/>
        <w:t>益阳市强制隔离戒毒所2019年度没有政府性基金收入，也没有政府性基金安排的支出，故无数据。</w:t>
      </w:r>
    </w:p>
    <w:p w:rsidR="00804786" w:rsidRDefault="001D0871" w:rsidP="00804786">
      <w:pPr>
        <w:ind w:firstLine="640"/>
        <w:rPr>
          <w:rFonts w:ascii="黑体" w:eastAsia="黑体" w:hAnsi="黑体" w:cs="黑体"/>
          <w:sz w:val="32"/>
        </w:rPr>
      </w:pPr>
      <w:r>
        <w:rPr>
          <w:rFonts w:ascii="仿宋" w:eastAsia="仿宋" w:hAnsi="仿宋" w:cs="仿宋" w:hint="eastAsia"/>
          <w:b/>
          <w:color w:val="484848"/>
          <w:sz w:val="32"/>
          <w:szCs w:val="32"/>
          <w:shd w:val="clear" w:color="auto" w:fill="FFFFFF"/>
        </w:rPr>
        <w:t> </w:t>
      </w:r>
      <w:r w:rsidR="00804786">
        <w:rPr>
          <w:rFonts w:ascii="黑体" w:eastAsia="黑体" w:hAnsi="黑体" w:cs="黑体"/>
          <w:sz w:val="32"/>
        </w:rPr>
        <w:t>八、关于</w:t>
      </w:r>
      <w:r w:rsidR="00804786" w:rsidRPr="006E595F">
        <w:rPr>
          <w:rFonts w:ascii="黑体" w:eastAsia="黑体" w:hAnsi="黑体" w:cs="黑体" w:hint="eastAsia"/>
          <w:sz w:val="32"/>
        </w:rPr>
        <w:t>益阳市强制隔离戒毒所</w:t>
      </w:r>
      <w:r w:rsidR="00804786">
        <w:rPr>
          <w:rFonts w:ascii="黑体" w:eastAsia="黑体" w:hAnsi="黑体" w:cs="黑体"/>
          <w:sz w:val="32"/>
        </w:rPr>
        <w:t>201</w:t>
      </w:r>
      <w:r w:rsidR="00804786">
        <w:rPr>
          <w:rFonts w:ascii="黑体" w:eastAsia="黑体" w:hAnsi="黑体" w:cs="黑体" w:hint="eastAsia"/>
          <w:sz w:val="32"/>
        </w:rPr>
        <w:t>9</w:t>
      </w:r>
      <w:r w:rsidR="00804786">
        <w:rPr>
          <w:rFonts w:ascii="黑体" w:eastAsia="黑体" w:hAnsi="黑体" w:cs="黑体"/>
          <w:sz w:val="32"/>
        </w:rPr>
        <w:t xml:space="preserve"> 年度一般公共预算财政拨款“三公”经费支出决算情况说明</w:t>
      </w:r>
    </w:p>
    <w:p w:rsidR="00804786" w:rsidRDefault="00804786" w:rsidP="006E595F">
      <w:pPr>
        <w:ind w:firstLineChars="150" w:firstLine="480"/>
        <w:rPr>
          <w:rFonts w:ascii="楷体" w:eastAsia="楷体" w:hAnsi="楷体" w:cs="楷体"/>
          <w:sz w:val="32"/>
        </w:rPr>
      </w:pPr>
      <w:r>
        <w:rPr>
          <w:rFonts w:ascii="楷体" w:eastAsia="楷体" w:hAnsi="楷体" w:cs="楷体"/>
          <w:sz w:val="32"/>
        </w:rPr>
        <w:t>（一）“三公”经费财政拨款支出决算总体情况说明。</w:t>
      </w:r>
    </w:p>
    <w:p w:rsidR="00804786" w:rsidRPr="006E595F" w:rsidRDefault="00804786" w:rsidP="006E595F">
      <w:pPr>
        <w:spacing w:line="560" w:lineRule="exact"/>
        <w:ind w:firstLine="640"/>
        <w:rPr>
          <w:rFonts w:ascii="仿宋" w:eastAsia="仿宋" w:hAnsi="仿宋" w:cs="仿宋"/>
          <w:color w:val="484848"/>
          <w:sz w:val="32"/>
          <w:szCs w:val="32"/>
          <w:shd w:val="clear" w:color="auto" w:fill="FFFFFF"/>
        </w:rPr>
      </w:pPr>
      <w:r w:rsidRPr="006E595F">
        <w:rPr>
          <w:rFonts w:ascii="仿宋" w:eastAsia="仿宋" w:hAnsi="仿宋" w:cs="仿宋"/>
          <w:color w:val="484848"/>
          <w:sz w:val="32"/>
          <w:szCs w:val="32"/>
          <w:shd w:val="clear" w:color="auto" w:fill="FFFFFF"/>
        </w:rPr>
        <w:t>201</w:t>
      </w:r>
      <w:r w:rsidRPr="006E595F">
        <w:rPr>
          <w:rFonts w:ascii="仿宋" w:eastAsia="仿宋" w:hAnsi="仿宋" w:cs="仿宋" w:hint="eastAsia"/>
          <w:color w:val="484848"/>
          <w:sz w:val="32"/>
          <w:szCs w:val="32"/>
          <w:shd w:val="clear" w:color="auto" w:fill="FFFFFF"/>
        </w:rPr>
        <w:t>9</w:t>
      </w:r>
      <w:r w:rsidRPr="006E595F">
        <w:rPr>
          <w:rFonts w:ascii="仿宋" w:eastAsia="仿宋" w:hAnsi="仿宋" w:cs="仿宋"/>
          <w:color w:val="484848"/>
          <w:sz w:val="32"/>
          <w:szCs w:val="32"/>
          <w:shd w:val="clear" w:color="auto" w:fill="FFFFFF"/>
        </w:rPr>
        <w:t xml:space="preserve"> 年度“三公”经费财政拨款支出预算为</w:t>
      </w:r>
      <w:r w:rsidR="006E595F" w:rsidRPr="006E595F">
        <w:rPr>
          <w:rFonts w:ascii="仿宋" w:eastAsia="仿宋" w:hAnsi="仿宋" w:cs="仿宋" w:hint="eastAsia"/>
          <w:color w:val="484848"/>
          <w:sz w:val="32"/>
          <w:szCs w:val="32"/>
          <w:shd w:val="clear" w:color="auto" w:fill="FFFFFF"/>
        </w:rPr>
        <w:t xml:space="preserve"> </w:t>
      </w:r>
      <w:r w:rsidR="00BD423A">
        <w:rPr>
          <w:rFonts w:ascii="仿宋" w:eastAsia="仿宋" w:hAnsi="仿宋" w:cs="仿宋" w:hint="eastAsia"/>
          <w:color w:val="484848"/>
          <w:sz w:val="32"/>
          <w:szCs w:val="32"/>
          <w:shd w:val="clear" w:color="auto" w:fill="FFFFFF"/>
        </w:rPr>
        <w:t>29</w:t>
      </w:r>
      <w:r w:rsidR="006E595F" w:rsidRPr="006E595F">
        <w:rPr>
          <w:rFonts w:ascii="仿宋" w:eastAsia="仿宋" w:hAnsi="仿宋" w:cs="仿宋" w:hint="eastAsia"/>
          <w:color w:val="484848"/>
          <w:sz w:val="32"/>
          <w:szCs w:val="32"/>
          <w:shd w:val="clear" w:color="auto" w:fill="FFFFFF"/>
        </w:rPr>
        <w:t xml:space="preserve"> </w:t>
      </w:r>
      <w:r w:rsidRPr="006E595F">
        <w:rPr>
          <w:rFonts w:ascii="仿宋" w:eastAsia="仿宋" w:hAnsi="仿宋" w:cs="仿宋"/>
          <w:color w:val="484848"/>
          <w:sz w:val="32"/>
          <w:szCs w:val="32"/>
          <w:shd w:val="clear" w:color="auto" w:fill="FFFFFF"/>
        </w:rPr>
        <w:t>万元，支出决算为</w:t>
      </w:r>
      <w:r w:rsidR="006E595F" w:rsidRPr="006E595F">
        <w:rPr>
          <w:rFonts w:ascii="仿宋" w:eastAsia="仿宋" w:hAnsi="仿宋" w:cs="仿宋" w:hint="eastAsia"/>
          <w:color w:val="484848"/>
          <w:sz w:val="32"/>
          <w:szCs w:val="32"/>
          <w:shd w:val="clear" w:color="auto" w:fill="FFFFFF"/>
        </w:rPr>
        <w:t>15.5</w:t>
      </w:r>
      <w:r w:rsidRPr="006E595F">
        <w:rPr>
          <w:rFonts w:ascii="仿宋" w:eastAsia="仿宋" w:hAnsi="仿宋" w:cs="仿宋"/>
          <w:color w:val="484848"/>
          <w:sz w:val="32"/>
          <w:szCs w:val="32"/>
          <w:shd w:val="clear" w:color="auto" w:fill="FFFFFF"/>
        </w:rPr>
        <w:t>万元，完成预算的</w:t>
      </w:r>
      <w:r w:rsidR="009313FD">
        <w:rPr>
          <w:rFonts w:ascii="仿宋" w:eastAsia="仿宋" w:hAnsi="仿宋" w:cs="仿宋" w:hint="eastAsia"/>
          <w:color w:val="484848"/>
          <w:sz w:val="32"/>
          <w:szCs w:val="32"/>
          <w:shd w:val="clear" w:color="auto" w:fill="FFFFFF"/>
        </w:rPr>
        <w:t>53.45</w:t>
      </w:r>
      <w:r w:rsidRPr="006E595F">
        <w:rPr>
          <w:rFonts w:ascii="仿宋" w:eastAsia="仿宋" w:hAnsi="仿宋" w:cs="仿宋"/>
          <w:color w:val="484848"/>
          <w:sz w:val="32"/>
          <w:szCs w:val="32"/>
          <w:shd w:val="clear" w:color="auto" w:fill="FFFFFF"/>
        </w:rPr>
        <w:t xml:space="preserve">%，其中：因公出国（境）费支出决算为 </w:t>
      </w:r>
      <w:r w:rsidR="006E595F" w:rsidRPr="006E595F">
        <w:rPr>
          <w:rFonts w:ascii="仿宋" w:eastAsia="仿宋" w:hAnsi="仿宋" w:cs="仿宋" w:hint="eastAsia"/>
          <w:color w:val="484848"/>
          <w:sz w:val="32"/>
          <w:szCs w:val="32"/>
          <w:shd w:val="clear" w:color="auto" w:fill="FFFFFF"/>
        </w:rPr>
        <w:t>0</w:t>
      </w:r>
      <w:r w:rsidRPr="006E595F">
        <w:rPr>
          <w:rFonts w:ascii="仿宋" w:eastAsia="仿宋" w:hAnsi="仿宋" w:cs="仿宋"/>
          <w:color w:val="484848"/>
          <w:sz w:val="32"/>
          <w:szCs w:val="32"/>
          <w:shd w:val="clear" w:color="auto" w:fill="FFFFFF"/>
        </w:rPr>
        <w:t>万，完成预算的</w:t>
      </w:r>
      <w:r w:rsidR="009313FD">
        <w:rPr>
          <w:rFonts w:ascii="仿宋" w:eastAsia="仿宋" w:hAnsi="仿宋" w:cs="仿宋" w:hint="eastAsia"/>
          <w:color w:val="484848"/>
          <w:sz w:val="32"/>
          <w:szCs w:val="32"/>
          <w:shd w:val="clear" w:color="auto" w:fill="FFFFFF"/>
        </w:rPr>
        <w:t>0</w:t>
      </w:r>
      <w:r w:rsidRPr="006E595F">
        <w:rPr>
          <w:rFonts w:ascii="仿宋" w:eastAsia="仿宋" w:hAnsi="仿宋" w:cs="仿宋"/>
          <w:color w:val="484848"/>
          <w:sz w:val="32"/>
          <w:szCs w:val="32"/>
          <w:shd w:val="clear" w:color="auto" w:fill="FFFFFF"/>
        </w:rPr>
        <w:t xml:space="preserve">%；公务接待费支出决算为 </w:t>
      </w:r>
      <w:r w:rsidR="006E595F" w:rsidRPr="006E595F">
        <w:rPr>
          <w:rFonts w:ascii="仿宋" w:eastAsia="仿宋" w:hAnsi="仿宋" w:cs="仿宋" w:hint="eastAsia"/>
          <w:color w:val="484848"/>
          <w:sz w:val="32"/>
          <w:szCs w:val="32"/>
          <w:shd w:val="clear" w:color="auto" w:fill="FFFFFF"/>
        </w:rPr>
        <w:t>4.5</w:t>
      </w:r>
      <w:r w:rsidRPr="006E595F">
        <w:rPr>
          <w:rFonts w:ascii="仿宋" w:eastAsia="仿宋" w:hAnsi="仿宋" w:cs="仿宋"/>
          <w:color w:val="484848"/>
          <w:sz w:val="32"/>
          <w:szCs w:val="32"/>
          <w:shd w:val="clear" w:color="auto" w:fill="FFFFFF"/>
        </w:rPr>
        <w:t>万元，完成预算的</w:t>
      </w:r>
      <w:r w:rsidR="009313FD">
        <w:rPr>
          <w:rFonts w:ascii="仿宋" w:eastAsia="仿宋" w:hAnsi="仿宋" w:cs="仿宋" w:hint="eastAsia"/>
          <w:color w:val="484848"/>
          <w:sz w:val="32"/>
          <w:szCs w:val="32"/>
          <w:shd w:val="clear" w:color="auto" w:fill="FFFFFF"/>
        </w:rPr>
        <w:t>56.25</w:t>
      </w:r>
      <w:r w:rsidRPr="006E595F">
        <w:rPr>
          <w:rFonts w:ascii="仿宋" w:eastAsia="仿宋" w:hAnsi="仿宋" w:cs="仿宋"/>
          <w:color w:val="484848"/>
          <w:sz w:val="32"/>
          <w:szCs w:val="32"/>
          <w:shd w:val="clear" w:color="auto" w:fill="FFFFFF"/>
        </w:rPr>
        <w:t>%。201</w:t>
      </w:r>
      <w:r w:rsidRPr="006E595F">
        <w:rPr>
          <w:rFonts w:ascii="仿宋" w:eastAsia="仿宋" w:hAnsi="仿宋" w:cs="仿宋" w:hint="eastAsia"/>
          <w:color w:val="484848"/>
          <w:sz w:val="32"/>
          <w:szCs w:val="32"/>
          <w:shd w:val="clear" w:color="auto" w:fill="FFFFFF"/>
        </w:rPr>
        <w:t>9</w:t>
      </w:r>
      <w:r w:rsidRPr="006E595F">
        <w:rPr>
          <w:rFonts w:ascii="仿宋" w:eastAsia="仿宋" w:hAnsi="仿宋" w:cs="仿宋"/>
          <w:color w:val="484848"/>
          <w:sz w:val="32"/>
          <w:szCs w:val="32"/>
          <w:shd w:val="clear" w:color="auto" w:fill="FFFFFF"/>
        </w:rPr>
        <w:t xml:space="preserve"> 年度“三公”经费支出决算数小于预算数的主要原因：</w:t>
      </w:r>
      <w:r w:rsidR="00AD13F9">
        <w:rPr>
          <w:rFonts w:ascii="仿宋" w:eastAsia="仿宋" w:hAnsi="仿宋" w:cs="仿宋"/>
          <w:color w:val="484848"/>
          <w:sz w:val="32"/>
          <w:szCs w:val="32"/>
          <w:shd w:val="clear" w:color="auto" w:fill="FFFFFF"/>
        </w:rPr>
        <w:t>严格控制三公经费</w:t>
      </w:r>
      <w:r w:rsidR="00341B96">
        <w:rPr>
          <w:rFonts w:ascii="仿宋" w:eastAsia="仿宋" w:hAnsi="仿宋" w:cs="仿宋"/>
          <w:color w:val="484848"/>
          <w:sz w:val="32"/>
          <w:szCs w:val="32"/>
          <w:shd w:val="clear" w:color="auto" w:fill="FFFFFF"/>
        </w:rPr>
        <w:t>在预算范围内</w:t>
      </w:r>
      <w:r w:rsidR="00A65B93">
        <w:rPr>
          <w:rFonts w:ascii="仿宋" w:eastAsia="仿宋" w:hAnsi="仿宋" w:cs="仿宋"/>
          <w:color w:val="484848"/>
          <w:sz w:val="32"/>
          <w:szCs w:val="32"/>
          <w:shd w:val="clear" w:color="auto" w:fill="FFFFFF"/>
        </w:rPr>
        <w:t>使用</w:t>
      </w:r>
      <w:r w:rsidR="00A65B93">
        <w:rPr>
          <w:rFonts w:ascii="仿宋" w:eastAsia="仿宋" w:hAnsi="仿宋" w:cs="仿宋" w:hint="eastAsia"/>
          <w:color w:val="484848"/>
          <w:sz w:val="32"/>
          <w:szCs w:val="32"/>
          <w:shd w:val="clear" w:color="auto" w:fill="FFFFFF"/>
        </w:rPr>
        <w:t>。</w:t>
      </w:r>
    </w:p>
    <w:p w:rsidR="00804786" w:rsidRDefault="00804786" w:rsidP="00804786">
      <w:pPr>
        <w:ind w:firstLine="640"/>
        <w:rPr>
          <w:rFonts w:ascii="楷体" w:eastAsia="楷体" w:hAnsi="楷体" w:cs="楷体"/>
          <w:sz w:val="32"/>
        </w:rPr>
      </w:pPr>
      <w:r>
        <w:rPr>
          <w:rFonts w:ascii="楷体" w:eastAsia="楷体" w:hAnsi="楷体" w:cs="楷体"/>
          <w:sz w:val="32"/>
        </w:rPr>
        <w:t>（二）“三公”经费财政拨款支出决算具体情况说明。</w:t>
      </w:r>
    </w:p>
    <w:p w:rsidR="00804786" w:rsidRPr="006E595F" w:rsidRDefault="00804786" w:rsidP="006E595F">
      <w:pPr>
        <w:spacing w:line="560" w:lineRule="exact"/>
        <w:ind w:firstLine="640"/>
        <w:rPr>
          <w:rFonts w:ascii="仿宋" w:eastAsia="仿宋" w:hAnsi="仿宋" w:cs="仿宋"/>
          <w:color w:val="484848"/>
          <w:sz w:val="32"/>
          <w:szCs w:val="32"/>
          <w:shd w:val="clear" w:color="auto" w:fill="FFFFFF"/>
        </w:rPr>
      </w:pPr>
      <w:r w:rsidRPr="006E595F">
        <w:rPr>
          <w:rFonts w:ascii="仿宋" w:eastAsia="仿宋" w:hAnsi="仿宋" w:cs="仿宋"/>
          <w:color w:val="484848"/>
          <w:sz w:val="32"/>
          <w:szCs w:val="32"/>
          <w:shd w:val="clear" w:color="auto" w:fill="FFFFFF"/>
        </w:rPr>
        <w:t xml:space="preserve"> 201</w:t>
      </w:r>
      <w:r w:rsidRPr="006E595F">
        <w:rPr>
          <w:rFonts w:ascii="仿宋" w:eastAsia="仿宋" w:hAnsi="仿宋" w:cs="仿宋" w:hint="eastAsia"/>
          <w:color w:val="484848"/>
          <w:sz w:val="32"/>
          <w:szCs w:val="32"/>
          <w:shd w:val="clear" w:color="auto" w:fill="FFFFFF"/>
        </w:rPr>
        <w:t>9</w:t>
      </w:r>
      <w:r w:rsidRPr="006E595F">
        <w:rPr>
          <w:rFonts w:ascii="仿宋" w:eastAsia="仿宋" w:hAnsi="仿宋" w:cs="仿宋"/>
          <w:color w:val="484848"/>
          <w:sz w:val="32"/>
          <w:szCs w:val="32"/>
          <w:shd w:val="clear" w:color="auto" w:fill="FFFFFF"/>
        </w:rPr>
        <w:t xml:space="preserve"> 年度“三公”经费财政拨款支出决算为</w:t>
      </w:r>
      <w:r w:rsidR="006E595F" w:rsidRPr="006E595F">
        <w:rPr>
          <w:rFonts w:ascii="仿宋" w:eastAsia="仿宋" w:hAnsi="仿宋" w:cs="仿宋" w:hint="eastAsia"/>
          <w:color w:val="484848"/>
          <w:sz w:val="32"/>
          <w:szCs w:val="32"/>
          <w:shd w:val="clear" w:color="auto" w:fill="FFFFFF"/>
        </w:rPr>
        <w:t>15.5</w:t>
      </w:r>
      <w:r w:rsidRPr="006E595F">
        <w:rPr>
          <w:rFonts w:ascii="仿宋" w:eastAsia="仿宋" w:hAnsi="仿宋" w:cs="仿宋"/>
          <w:color w:val="484848"/>
          <w:sz w:val="32"/>
          <w:szCs w:val="32"/>
          <w:shd w:val="clear" w:color="auto" w:fill="FFFFFF"/>
        </w:rPr>
        <w:t xml:space="preserve">万元，其中：因公出国（境）费支出决算为 </w:t>
      </w:r>
      <w:r w:rsidR="006E595F" w:rsidRPr="006E595F">
        <w:rPr>
          <w:rFonts w:ascii="仿宋" w:eastAsia="仿宋" w:hAnsi="仿宋" w:cs="仿宋" w:hint="eastAsia"/>
          <w:color w:val="484848"/>
          <w:sz w:val="32"/>
          <w:szCs w:val="32"/>
          <w:shd w:val="clear" w:color="auto" w:fill="FFFFFF"/>
        </w:rPr>
        <w:t>0</w:t>
      </w:r>
      <w:r w:rsidRPr="006E595F">
        <w:rPr>
          <w:rFonts w:ascii="仿宋" w:eastAsia="仿宋" w:hAnsi="仿宋" w:cs="仿宋"/>
          <w:color w:val="484848"/>
          <w:sz w:val="32"/>
          <w:szCs w:val="32"/>
          <w:shd w:val="clear" w:color="auto" w:fill="FFFFFF"/>
        </w:rPr>
        <w:t>万元，占</w:t>
      </w:r>
      <w:r w:rsidR="006E595F" w:rsidRPr="006E595F">
        <w:rPr>
          <w:rFonts w:ascii="仿宋" w:eastAsia="仿宋" w:hAnsi="仿宋" w:cs="仿宋" w:hint="eastAsia"/>
          <w:color w:val="484848"/>
          <w:sz w:val="32"/>
          <w:szCs w:val="32"/>
          <w:shd w:val="clear" w:color="auto" w:fill="FFFFFF"/>
        </w:rPr>
        <w:t>0</w:t>
      </w:r>
      <w:r w:rsidRPr="006E595F">
        <w:rPr>
          <w:rFonts w:ascii="仿宋" w:eastAsia="仿宋" w:hAnsi="仿宋" w:cs="仿宋"/>
          <w:color w:val="484848"/>
          <w:sz w:val="32"/>
          <w:szCs w:val="32"/>
          <w:shd w:val="clear" w:color="auto" w:fill="FFFFFF"/>
        </w:rPr>
        <w:t>%；公务用车购置及运行费支出决算为</w:t>
      </w:r>
      <w:r w:rsidR="006E595F" w:rsidRPr="006E595F">
        <w:rPr>
          <w:rFonts w:ascii="仿宋" w:eastAsia="仿宋" w:hAnsi="仿宋" w:cs="仿宋" w:hint="eastAsia"/>
          <w:color w:val="484848"/>
          <w:sz w:val="32"/>
          <w:szCs w:val="32"/>
          <w:shd w:val="clear" w:color="auto" w:fill="FFFFFF"/>
        </w:rPr>
        <w:t>11</w:t>
      </w:r>
      <w:r w:rsidRPr="006E595F">
        <w:rPr>
          <w:rFonts w:ascii="仿宋" w:eastAsia="仿宋" w:hAnsi="仿宋" w:cs="仿宋"/>
          <w:color w:val="484848"/>
          <w:sz w:val="32"/>
          <w:szCs w:val="32"/>
          <w:shd w:val="clear" w:color="auto" w:fill="FFFFFF"/>
        </w:rPr>
        <w:t>万元，占</w:t>
      </w:r>
      <w:r w:rsidR="006E595F" w:rsidRPr="006E595F">
        <w:rPr>
          <w:rFonts w:ascii="仿宋" w:eastAsia="仿宋" w:hAnsi="仿宋" w:cs="仿宋" w:hint="eastAsia"/>
          <w:color w:val="484848"/>
          <w:sz w:val="32"/>
          <w:szCs w:val="32"/>
          <w:shd w:val="clear" w:color="auto" w:fill="FFFFFF"/>
        </w:rPr>
        <w:t>71</w:t>
      </w:r>
      <w:r w:rsidRPr="006E595F">
        <w:rPr>
          <w:rFonts w:ascii="仿宋" w:eastAsia="仿宋" w:hAnsi="仿宋" w:cs="仿宋"/>
          <w:color w:val="484848"/>
          <w:sz w:val="32"/>
          <w:szCs w:val="32"/>
          <w:shd w:val="clear" w:color="auto" w:fill="FFFFFF"/>
        </w:rPr>
        <w:t>%；公务接待费支出决算为</w:t>
      </w:r>
      <w:r w:rsidR="006E595F" w:rsidRPr="006E595F">
        <w:rPr>
          <w:rFonts w:ascii="仿宋" w:eastAsia="仿宋" w:hAnsi="仿宋" w:cs="仿宋" w:hint="eastAsia"/>
          <w:color w:val="484848"/>
          <w:sz w:val="32"/>
          <w:szCs w:val="32"/>
          <w:shd w:val="clear" w:color="auto" w:fill="FFFFFF"/>
        </w:rPr>
        <w:t>4.5</w:t>
      </w:r>
      <w:r w:rsidRPr="006E595F">
        <w:rPr>
          <w:rFonts w:ascii="仿宋" w:eastAsia="仿宋" w:hAnsi="仿宋" w:cs="仿宋"/>
          <w:color w:val="484848"/>
          <w:sz w:val="32"/>
          <w:szCs w:val="32"/>
          <w:shd w:val="clear" w:color="auto" w:fill="FFFFFF"/>
        </w:rPr>
        <w:t>万元，占</w:t>
      </w:r>
      <w:r w:rsidR="006E595F" w:rsidRPr="006E595F">
        <w:rPr>
          <w:rFonts w:ascii="仿宋" w:eastAsia="仿宋" w:hAnsi="仿宋" w:cs="仿宋" w:hint="eastAsia"/>
          <w:color w:val="484848"/>
          <w:sz w:val="32"/>
          <w:szCs w:val="32"/>
          <w:shd w:val="clear" w:color="auto" w:fill="FFFFFF"/>
        </w:rPr>
        <w:t>29</w:t>
      </w:r>
      <w:r w:rsidRPr="006E595F">
        <w:rPr>
          <w:rFonts w:ascii="仿宋" w:eastAsia="仿宋" w:hAnsi="仿宋" w:cs="仿宋"/>
          <w:color w:val="484848"/>
          <w:sz w:val="32"/>
          <w:szCs w:val="32"/>
          <w:shd w:val="clear" w:color="auto" w:fill="FFFFFF"/>
        </w:rPr>
        <w:t>%。201</w:t>
      </w:r>
      <w:r w:rsidRPr="006E595F">
        <w:rPr>
          <w:rFonts w:ascii="仿宋" w:eastAsia="仿宋" w:hAnsi="仿宋" w:cs="仿宋" w:hint="eastAsia"/>
          <w:color w:val="484848"/>
          <w:sz w:val="32"/>
          <w:szCs w:val="32"/>
          <w:shd w:val="clear" w:color="auto" w:fill="FFFFFF"/>
        </w:rPr>
        <w:t>9</w:t>
      </w:r>
      <w:r w:rsidRPr="006E595F">
        <w:rPr>
          <w:rFonts w:ascii="仿宋" w:eastAsia="仿宋" w:hAnsi="仿宋" w:cs="仿宋"/>
          <w:color w:val="484848"/>
          <w:sz w:val="32"/>
          <w:szCs w:val="32"/>
          <w:shd w:val="clear" w:color="auto" w:fill="FFFFFF"/>
        </w:rPr>
        <w:t xml:space="preserve"> 年度“三公”</w:t>
      </w:r>
      <w:r w:rsidR="006E595F">
        <w:rPr>
          <w:rFonts w:ascii="仿宋" w:eastAsia="仿宋" w:hAnsi="仿宋" w:cs="仿宋"/>
          <w:color w:val="484848"/>
          <w:sz w:val="32"/>
          <w:szCs w:val="32"/>
          <w:shd w:val="clear" w:color="auto" w:fill="FFFFFF"/>
        </w:rPr>
        <w:t>经费支出决算数小于上年决算数的主要原</w:t>
      </w:r>
      <w:r w:rsidRPr="006E595F">
        <w:rPr>
          <w:rFonts w:ascii="仿宋" w:eastAsia="仿宋" w:hAnsi="仿宋" w:cs="仿宋"/>
          <w:color w:val="484848"/>
          <w:sz w:val="32"/>
          <w:szCs w:val="32"/>
          <w:shd w:val="clear" w:color="auto" w:fill="FFFFFF"/>
        </w:rPr>
        <w:t>因：</w:t>
      </w:r>
      <w:r w:rsidR="00CA4C82">
        <w:rPr>
          <w:rFonts w:ascii="仿宋" w:eastAsia="仿宋" w:hAnsi="仿宋" w:cs="仿宋"/>
          <w:color w:val="484848"/>
          <w:sz w:val="32"/>
          <w:szCs w:val="32"/>
          <w:shd w:val="clear" w:color="auto" w:fill="FFFFFF"/>
        </w:rPr>
        <w:t>继续贯彻厉行节约减少开支</w:t>
      </w:r>
      <w:r w:rsidR="00CA4C82">
        <w:rPr>
          <w:rFonts w:ascii="仿宋" w:eastAsia="仿宋" w:hAnsi="仿宋" w:cs="仿宋" w:hint="eastAsia"/>
          <w:color w:val="484848"/>
          <w:sz w:val="32"/>
          <w:szCs w:val="32"/>
          <w:shd w:val="clear" w:color="auto" w:fill="FFFFFF"/>
        </w:rPr>
        <w:t>，</w:t>
      </w:r>
      <w:r w:rsidR="00CA4C82">
        <w:rPr>
          <w:rFonts w:ascii="仿宋" w:eastAsia="仿宋" w:hAnsi="仿宋" w:cs="仿宋"/>
          <w:color w:val="484848"/>
          <w:sz w:val="32"/>
          <w:szCs w:val="32"/>
          <w:shd w:val="clear" w:color="auto" w:fill="FFFFFF"/>
        </w:rPr>
        <w:t>压减</w:t>
      </w:r>
      <w:r w:rsidR="00CA4C82">
        <w:rPr>
          <w:rFonts w:ascii="仿宋" w:eastAsia="仿宋" w:hAnsi="仿宋" w:cs="仿宋" w:hint="eastAsia"/>
          <w:color w:val="484848"/>
          <w:sz w:val="32"/>
          <w:szCs w:val="32"/>
          <w:shd w:val="clear" w:color="auto" w:fill="FFFFFF"/>
        </w:rPr>
        <w:t>“三公”经费，“三公”经费减少。</w:t>
      </w:r>
    </w:p>
    <w:p w:rsidR="00804786" w:rsidRDefault="00804786" w:rsidP="00804786">
      <w:pPr>
        <w:ind w:firstLine="640"/>
        <w:rPr>
          <w:rFonts w:ascii="楷体" w:eastAsia="楷体" w:hAnsi="楷体" w:cs="楷体"/>
          <w:sz w:val="32"/>
        </w:rPr>
      </w:pPr>
      <w:r>
        <w:rPr>
          <w:rFonts w:ascii="楷体" w:eastAsia="楷体" w:hAnsi="楷体" w:cs="楷体"/>
          <w:sz w:val="32"/>
        </w:rPr>
        <w:t>1、因公出国（境）情况说明</w:t>
      </w:r>
    </w:p>
    <w:p w:rsidR="00804786" w:rsidRPr="00021013" w:rsidRDefault="00804786" w:rsidP="00021013">
      <w:pPr>
        <w:spacing w:line="560" w:lineRule="exact"/>
        <w:ind w:firstLine="640"/>
        <w:rPr>
          <w:rFonts w:ascii="仿宋" w:eastAsia="仿宋" w:hAnsi="仿宋" w:cs="仿宋"/>
          <w:color w:val="484848"/>
          <w:sz w:val="32"/>
          <w:szCs w:val="32"/>
          <w:shd w:val="clear" w:color="auto" w:fill="FFFFFF"/>
        </w:rPr>
      </w:pPr>
      <w:r w:rsidRPr="00021013">
        <w:rPr>
          <w:rFonts w:ascii="仿宋" w:eastAsia="仿宋" w:hAnsi="仿宋" w:cs="仿宋"/>
          <w:color w:val="484848"/>
          <w:sz w:val="32"/>
          <w:szCs w:val="32"/>
          <w:shd w:val="clear" w:color="auto" w:fill="FFFFFF"/>
        </w:rPr>
        <w:t>因公出国（境）团组数</w:t>
      </w:r>
      <w:r w:rsidR="006E595F" w:rsidRPr="00021013">
        <w:rPr>
          <w:rFonts w:ascii="仿宋" w:eastAsia="仿宋" w:hAnsi="仿宋" w:cs="仿宋" w:hint="eastAsia"/>
          <w:color w:val="484848"/>
          <w:sz w:val="32"/>
          <w:szCs w:val="32"/>
          <w:shd w:val="clear" w:color="auto" w:fill="FFFFFF"/>
        </w:rPr>
        <w:t>0</w:t>
      </w:r>
      <w:r w:rsidRPr="00021013">
        <w:rPr>
          <w:rFonts w:ascii="仿宋" w:eastAsia="仿宋" w:hAnsi="仿宋" w:cs="仿宋"/>
          <w:color w:val="484848"/>
          <w:sz w:val="32"/>
          <w:szCs w:val="32"/>
          <w:shd w:val="clear" w:color="auto" w:fill="FFFFFF"/>
        </w:rPr>
        <w:t>个，</w:t>
      </w:r>
      <w:r w:rsidR="006E595F" w:rsidRPr="00021013">
        <w:rPr>
          <w:rFonts w:ascii="仿宋" w:eastAsia="仿宋" w:hAnsi="仿宋" w:cs="仿宋" w:hint="eastAsia"/>
          <w:color w:val="484848"/>
          <w:sz w:val="32"/>
          <w:szCs w:val="32"/>
          <w:shd w:val="clear" w:color="auto" w:fill="FFFFFF"/>
        </w:rPr>
        <w:t>0</w:t>
      </w:r>
      <w:r w:rsidRPr="00021013">
        <w:rPr>
          <w:rFonts w:ascii="仿宋" w:eastAsia="仿宋" w:hAnsi="仿宋" w:cs="仿宋"/>
          <w:color w:val="484848"/>
          <w:sz w:val="32"/>
          <w:szCs w:val="32"/>
          <w:shd w:val="clear" w:color="auto" w:fill="FFFFFF"/>
        </w:rPr>
        <w:t>人，因公出国（境）的开支内容：</w:t>
      </w:r>
      <w:r w:rsidR="006E595F" w:rsidRPr="00021013">
        <w:rPr>
          <w:rFonts w:ascii="仿宋" w:eastAsia="仿宋" w:hAnsi="仿宋" w:cs="仿宋" w:hint="eastAsia"/>
          <w:color w:val="484848"/>
          <w:sz w:val="32"/>
          <w:szCs w:val="32"/>
          <w:shd w:val="clear" w:color="auto" w:fill="FFFFFF"/>
        </w:rPr>
        <w:t>无</w:t>
      </w:r>
    </w:p>
    <w:p w:rsidR="00804786" w:rsidRDefault="00804786" w:rsidP="00804786">
      <w:pPr>
        <w:ind w:firstLine="640"/>
        <w:rPr>
          <w:rFonts w:ascii="楷体" w:eastAsia="楷体" w:hAnsi="楷体" w:cs="楷体"/>
          <w:sz w:val="32"/>
        </w:rPr>
      </w:pPr>
      <w:r>
        <w:rPr>
          <w:rFonts w:ascii="楷体" w:eastAsia="楷体" w:hAnsi="楷体" w:cs="楷体"/>
          <w:sz w:val="32"/>
        </w:rPr>
        <w:t>2、公务用车购置及运行经费情况说明</w:t>
      </w:r>
    </w:p>
    <w:p w:rsidR="00804786" w:rsidRPr="00021013" w:rsidRDefault="00804786" w:rsidP="00021013">
      <w:pPr>
        <w:spacing w:line="560" w:lineRule="exact"/>
        <w:ind w:firstLine="640"/>
        <w:rPr>
          <w:rFonts w:ascii="仿宋" w:eastAsia="仿宋" w:hAnsi="仿宋" w:cs="仿宋"/>
          <w:color w:val="484848"/>
          <w:sz w:val="32"/>
          <w:szCs w:val="32"/>
          <w:shd w:val="clear" w:color="auto" w:fill="FFFFFF"/>
        </w:rPr>
      </w:pPr>
      <w:r w:rsidRPr="00021013">
        <w:rPr>
          <w:rFonts w:ascii="仿宋" w:eastAsia="仿宋" w:hAnsi="仿宋" w:cs="仿宋"/>
          <w:color w:val="484848"/>
          <w:sz w:val="32"/>
          <w:szCs w:val="32"/>
          <w:shd w:val="clear" w:color="auto" w:fill="FFFFFF"/>
        </w:rPr>
        <w:t>公务用车购置支出：</w:t>
      </w:r>
      <w:r w:rsidR="00021013" w:rsidRPr="00021013">
        <w:rPr>
          <w:rFonts w:ascii="仿宋" w:eastAsia="仿宋" w:hAnsi="仿宋" w:cs="仿宋" w:hint="eastAsia"/>
          <w:color w:val="484848"/>
          <w:sz w:val="32"/>
          <w:szCs w:val="32"/>
          <w:shd w:val="clear" w:color="auto" w:fill="FFFFFF"/>
        </w:rPr>
        <w:t>0</w:t>
      </w:r>
      <w:r w:rsidRPr="00021013">
        <w:rPr>
          <w:rFonts w:ascii="仿宋" w:eastAsia="仿宋" w:hAnsi="仿宋" w:cs="仿宋"/>
          <w:color w:val="484848"/>
          <w:sz w:val="32"/>
          <w:szCs w:val="32"/>
          <w:shd w:val="clear" w:color="auto" w:fill="FFFFFF"/>
        </w:rPr>
        <w:t>万元，购置数</w:t>
      </w:r>
      <w:r w:rsidR="00021013" w:rsidRPr="00021013">
        <w:rPr>
          <w:rFonts w:ascii="仿宋" w:eastAsia="仿宋" w:hAnsi="仿宋" w:cs="仿宋" w:hint="eastAsia"/>
          <w:color w:val="484848"/>
          <w:sz w:val="32"/>
          <w:szCs w:val="32"/>
          <w:shd w:val="clear" w:color="auto" w:fill="FFFFFF"/>
        </w:rPr>
        <w:t>0</w:t>
      </w:r>
      <w:r w:rsidRPr="00021013">
        <w:rPr>
          <w:rFonts w:ascii="仿宋" w:eastAsia="仿宋" w:hAnsi="仿宋" w:cs="仿宋"/>
          <w:color w:val="484848"/>
          <w:sz w:val="32"/>
          <w:szCs w:val="32"/>
          <w:shd w:val="clear" w:color="auto" w:fill="FFFFFF"/>
        </w:rPr>
        <w:t>台，保有量</w:t>
      </w:r>
      <w:r w:rsidR="00021013" w:rsidRPr="00021013">
        <w:rPr>
          <w:rFonts w:ascii="仿宋" w:eastAsia="仿宋" w:hAnsi="仿宋" w:cs="仿宋" w:hint="eastAsia"/>
          <w:color w:val="484848"/>
          <w:sz w:val="32"/>
          <w:szCs w:val="32"/>
          <w:shd w:val="clear" w:color="auto" w:fill="FFFFFF"/>
        </w:rPr>
        <w:t>3</w:t>
      </w:r>
      <w:r w:rsidRPr="00021013">
        <w:rPr>
          <w:rFonts w:ascii="仿宋" w:eastAsia="仿宋" w:hAnsi="仿宋" w:cs="仿宋"/>
          <w:color w:val="484848"/>
          <w:sz w:val="32"/>
          <w:szCs w:val="32"/>
          <w:shd w:val="clear" w:color="auto" w:fill="FFFFFF"/>
        </w:rPr>
        <w:t>台</w:t>
      </w:r>
      <w:r w:rsidR="00021013">
        <w:rPr>
          <w:rFonts w:ascii="仿宋" w:eastAsia="仿宋" w:hAnsi="仿宋" w:cs="仿宋" w:hint="eastAsia"/>
          <w:color w:val="484848"/>
          <w:sz w:val="32"/>
          <w:szCs w:val="32"/>
          <w:shd w:val="clear" w:color="auto" w:fill="FFFFFF"/>
        </w:rPr>
        <w:t>。</w:t>
      </w:r>
    </w:p>
    <w:p w:rsidR="00804786" w:rsidRPr="00021013" w:rsidRDefault="00804786" w:rsidP="00021013">
      <w:pPr>
        <w:spacing w:line="560" w:lineRule="exact"/>
        <w:ind w:firstLine="640"/>
        <w:rPr>
          <w:rFonts w:ascii="仿宋" w:eastAsia="仿宋" w:hAnsi="仿宋" w:cs="仿宋"/>
          <w:color w:val="484848"/>
          <w:sz w:val="32"/>
          <w:szCs w:val="32"/>
          <w:shd w:val="clear" w:color="auto" w:fill="FFFFFF"/>
        </w:rPr>
      </w:pPr>
      <w:r w:rsidRPr="00021013">
        <w:rPr>
          <w:rFonts w:ascii="仿宋" w:eastAsia="仿宋" w:hAnsi="仿宋" w:cs="仿宋"/>
          <w:color w:val="484848"/>
          <w:sz w:val="32"/>
          <w:szCs w:val="32"/>
          <w:shd w:val="clear" w:color="auto" w:fill="FFFFFF"/>
        </w:rPr>
        <w:lastRenderedPageBreak/>
        <w:t>运行经费支出：</w:t>
      </w:r>
      <w:r w:rsidR="00021013" w:rsidRPr="00021013">
        <w:rPr>
          <w:rFonts w:ascii="仿宋" w:eastAsia="仿宋" w:hAnsi="仿宋" w:cs="仿宋" w:hint="eastAsia"/>
          <w:color w:val="484848"/>
          <w:sz w:val="32"/>
          <w:szCs w:val="32"/>
          <w:shd w:val="clear" w:color="auto" w:fill="FFFFFF"/>
        </w:rPr>
        <w:t>11</w:t>
      </w:r>
      <w:r w:rsidRPr="00021013">
        <w:rPr>
          <w:rFonts w:ascii="仿宋" w:eastAsia="仿宋" w:hAnsi="仿宋" w:cs="仿宋"/>
          <w:color w:val="484848"/>
          <w:sz w:val="32"/>
          <w:szCs w:val="32"/>
          <w:shd w:val="clear" w:color="auto" w:fill="FFFFFF"/>
        </w:rPr>
        <w:t>万元，</w:t>
      </w:r>
      <w:r w:rsidR="00021013" w:rsidRPr="00021013">
        <w:rPr>
          <w:rFonts w:ascii="仿宋" w:eastAsia="仿宋" w:hAnsi="仿宋" w:cs="仿宋"/>
          <w:color w:val="484848"/>
          <w:sz w:val="32"/>
          <w:szCs w:val="32"/>
          <w:shd w:val="clear" w:color="auto" w:fill="FFFFFF"/>
        </w:rPr>
        <w:t>主要用于</w:t>
      </w:r>
      <w:r w:rsidR="00021013" w:rsidRPr="00021013">
        <w:rPr>
          <w:rFonts w:ascii="仿宋" w:eastAsia="仿宋" w:hAnsi="仿宋" w:cs="仿宋" w:hint="eastAsia"/>
          <w:color w:val="484848"/>
          <w:sz w:val="32"/>
          <w:szCs w:val="32"/>
          <w:shd w:val="clear" w:color="auto" w:fill="FFFFFF"/>
        </w:rPr>
        <w:t>公务用车运行维护。</w:t>
      </w:r>
    </w:p>
    <w:p w:rsidR="00804786" w:rsidRDefault="00804786" w:rsidP="00804786">
      <w:pPr>
        <w:ind w:firstLine="640"/>
        <w:rPr>
          <w:rFonts w:ascii="楷体" w:eastAsia="楷体" w:hAnsi="楷体" w:cs="楷体"/>
          <w:sz w:val="32"/>
        </w:rPr>
      </w:pPr>
      <w:r>
        <w:rPr>
          <w:rFonts w:ascii="楷体" w:eastAsia="楷体" w:hAnsi="楷体" w:cs="楷体"/>
          <w:sz w:val="32"/>
        </w:rPr>
        <w:t>3、公务接待情况说明</w:t>
      </w:r>
    </w:p>
    <w:p w:rsidR="00804786" w:rsidRPr="00021013" w:rsidRDefault="00804786" w:rsidP="00021013">
      <w:pPr>
        <w:spacing w:line="560" w:lineRule="exact"/>
        <w:ind w:firstLine="640"/>
        <w:rPr>
          <w:rFonts w:ascii="仿宋" w:eastAsia="仿宋" w:hAnsi="仿宋" w:cs="仿宋"/>
          <w:color w:val="484848"/>
          <w:sz w:val="32"/>
          <w:szCs w:val="32"/>
          <w:shd w:val="clear" w:color="auto" w:fill="FFFFFF"/>
        </w:rPr>
      </w:pPr>
      <w:r w:rsidRPr="00021013">
        <w:rPr>
          <w:rFonts w:ascii="仿宋" w:eastAsia="仿宋" w:hAnsi="仿宋" w:cs="仿宋"/>
          <w:color w:val="484848"/>
          <w:sz w:val="32"/>
          <w:szCs w:val="32"/>
          <w:shd w:val="clear" w:color="auto" w:fill="FFFFFF"/>
        </w:rPr>
        <w:t>公务接待支出</w:t>
      </w:r>
      <w:r w:rsidR="00021013" w:rsidRPr="00021013">
        <w:rPr>
          <w:rFonts w:ascii="仿宋" w:eastAsia="仿宋" w:hAnsi="仿宋" w:cs="仿宋" w:hint="eastAsia"/>
          <w:color w:val="484848"/>
          <w:sz w:val="32"/>
          <w:szCs w:val="32"/>
          <w:shd w:val="clear" w:color="auto" w:fill="FFFFFF"/>
        </w:rPr>
        <w:t>4.5</w:t>
      </w:r>
      <w:r w:rsidRPr="00021013">
        <w:rPr>
          <w:rFonts w:ascii="仿宋" w:eastAsia="仿宋" w:hAnsi="仿宋" w:cs="仿宋"/>
          <w:color w:val="484848"/>
          <w:sz w:val="32"/>
          <w:szCs w:val="32"/>
          <w:shd w:val="clear" w:color="auto" w:fill="FFFFFF"/>
        </w:rPr>
        <w:t>万元，国内公务接待</w:t>
      </w:r>
      <w:r w:rsidR="00021013" w:rsidRPr="00021013">
        <w:rPr>
          <w:rFonts w:ascii="仿宋" w:eastAsia="仿宋" w:hAnsi="仿宋" w:cs="仿宋" w:hint="eastAsia"/>
          <w:color w:val="484848"/>
          <w:sz w:val="32"/>
          <w:szCs w:val="32"/>
          <w:shd w:val="clear" w:color="auto" w:fill="FFFFFF"/>
        </w:rPr>
        <w:t>35</w:t>
      </w:r>
      <w:r w:rsidRPr="00021013">
        <w:rPr>
          <w:rFonts w:ascii="仿宋" w:eastAsia="仿宋" w:hAnsi="仿宋" w:cs="仿宋"/>
          <w:color w:val="484848"/>
          <w:sz w:val="32"/>
          <w:szCs w:val="32"/>
          <w:shd w:val="clear" w:color="auto" w:fill="FFFFFF"/>
        </w:rPr>
        <w:t>批次，接待</w:t>
      </w:r>
      <w:r w:rsidR="00021013" w:rsidRPr="00021013">
        <w:rPr>
          <w:rFonts w:ascii="仿宋" w:eastAsia="仿宋" w:hAnsi="仿宋" w:cs="仿宋" w:hint="eastAsia"/>
          <w:color w:val="484848"/>
          <w:sz w:val="32"/>
          <w:szCs w:val="32"/>
          <w:shd w:val="clear" w:color="auto" w:fill="FFFFFF"/>
        </w:rPr>
        <w:t>345</w:t>
      </w:r>
      <w:r w:rsidRPr="00021013">
        <w:rPr>
          <w:rFonts w:ascii="仿宋" w:eastAsia="仿宋" w:hAnsi="仿宋" w:cs="仿宋"/>
          <w:color w:val="484848"/>
          <w:sz w:val="32"/>
          <w:szCs w:val="32"/>
          <w:shd w:val="clear" w:color="auto" w:fill="FFFFFF"/>
        </w:rPr>
        <w:t>人。接待支出主要用于</w:t>
      </w:r>
      <w:r w:rsidR="00021013" w:rsidRPr="00021013">
        <w:rPr>
          <w:rFonts w:ascii="仿宋" w:eastAsia="仿宋" w:hAnsi="仿宋" w:cs="仿宋" w:hint="eastAsia"/>
          <w:color w:val="484848"/>
          <w:sz w:val="32"/>
          <w:szCs w:val="32"/>
          <w:shd w:val="clear" w:color="auto" w:fill="FFFFFF"/>
        </w:rPr>
        <w:t>上级及其他省直、市州单位的调研、检查工作等。</w:t>
      </w:r>
    </w:p>
    <w:p w:rsidR="00804786" w:rsidRDefault="00804786" w:rsidP="00804786">
      <w:pPr>
        <w:ind w:firstLine="640"/>
        <w:rPr>
          <w:rFonts w:ascii="黑体" w:eastAsia="黑体" w:hAnsi="黑体" w:cs="黑体"/>
          <w:sz w:val="32"/>
        </w:rPr>
      </w:pPr>
      <w:r>
        <w:rPr>
          <w:rFonts w:ascii="黑体" w:eastAsia="黑体" w:hAnsi="黑体" w:cs="黑体"/>
          <w:sz w:val="32"/>
        </w:rPr>
        <w:t>九、</w:t>
      </w:r>
      <w:r w:rsidRPr="00732CB0">
        <w:rPr>
          <w:rFonts w:ascii="黑体" w:eastAsia="黑体" w:hAnsi="黑体" w:cs="黑体" w:hint="eastAsia"/>
          <w:sz w:val="32"/>
        </w:rPr>
        <w:t>关于 201</w:t>
      </w:r>
      <w:r>
        <w:rPr>
          <w:rFonts w:ascii="黑体" w:eastAsia="黑体" w:hAnsi="黑体" w:cs="黑体" w:hint="eastAsia"/>
          <w:sz w:val="32"/>
        </w:rPr>
        <w:t>9</w:t>
      </w:r>
      <w:r w:rsidRPr="00732CB0">
        <w:rPr>
          <w:rFonts w:ascii="黑体" w:eastAsia="黑体" w:hAnsi="黑体" w:cs="黑体" w:hint="eastAsia"/>
          <w:sz w:val="32"/>
        </w:rPr>
        <w:t xml:space="preserve"> 年度</w:t>
      </w:r>
      <w:r w:rsidRPr="0011267F">
        <w:rPr>
          <w:rFonts w:ascii="黑体" w:eastAsia="黑体" w:hAnsi="黑体" w:cs="黑体" w:hint="eastAsia"/>
          <w:sz w:val="32"/>
        </w:rPr>
        <w:t>预算绩效情况说明</w:t>
      </w:r>
    </w:p>
    <w:p w:rsidR="00804786" w:rsidRDefault="00804786" w:rsidP="00804786">
      <w:pPr>
        <w:ind w:firstLine="640"/>
        <w:rPr>
          <w:rFonts w:ascii="楷体" w:eastAsia="楷体" w:hAnsi="楷体" w:cs="楷体"/>
          <w:sz w:val="32"/>
        </w:rPr>
      </w:pPr>
      <w:r w:rsidRPr="00732CB0">
        <w:rPr>
          <w:rFonts w:ascii="楷体" w:eastAsia="楷体" w:hAnsi="楷体" w:cs="楷体" w:hint="eastAsia"/>
          <w:sz w:val="32"/>
        </w:rPr>
        <w:t>（一）绩效管理工作开展情况 。</w:t>
      </w:r>
    </w:p>
    <w:p w:rsidR="00804786" w:rsidRPr="001B1698" w:rsidRDefault="00804786" w:rsidP="001B1698">
      <w:pPr>
        <w:pStyle w:val="a5"/>
        <w:widowControl/>
        <w:spacing w:beforeAutospacing="0" w:afterAutospacing="0"/>
        <w:ind w:firstLine="640"/>
        <w:jc w:val="both"/>
        <w:rPr>
          <w:rFonts w:ascii="仿宋" w:eastAsia="仿宋" w:hAnsi="仿宋" w:cs="仿宋"/>
          <w:sz w:val="32"/>
          <w:szCs w:val="32"/>
        </w:rPr>
      </w:pPr>
      <w:r w:rsidRPr="001B1698">
        <w:rPr>
          <w:rFonts w:ascii="仿宋" w:eastAsia="仿宋" w:hAnsi="仿宋" w:cs="仿宋" w:hint="eastAsia"/>
          <w:sz w:val="32"/>
          <w:szCs w:val="32"/>
        </w:rPr>
        <w:t>根据预算绩效管理要求，</w:t>
      </w:r>
      <w:r w:rsidR="00A02CC3" w:rsidRPr="001B1698">
        <w:rPr>
          <w:rFonts w:ascii="仿宋" w:eastAsia="仿宋" w:hAnsi="仿宋" w:cs="仿宋" w:hint="eastAsia"/>
          <w:sz w:val="32"/>
          <w:szCs w:val="32"/>
        </w:rPr>
        <w:t>益阳市</w:t>
      </w:r>
      <w:r w:rsidR="00A02CC3" w:rsidRPr="001B1698">
        <w:rPr>
          <w:rFonts w:ascii="仿宋" w:eastAsia="仿宋" w:hAnsi="仿宋" w:cs="仿宋"/>
          <w:sz w:val="32"/>
          <w:szCs w:val="32"/>
        </w:rPr>
        <w:t>强制隔离戒毒所</w:t>
      </w:r>
      <w:r w:rsidRPr="001B1698">
        <w:rPr>
          <w:rFonts w:ascii="仿宋" w:eastAsia="仿宋" w:hAnsi="仿宋" w:cs="仿宋" w:hint="eastAsia"/>
          <w:sz w:val="32"/>
          <w:szCs w:val="32"/>
        </w:rPr>
        <w:t>组织对 2019 年度一般公共预算项目支出全面开展绩效自评，</w:t>
      </w:r>
      <w:r w:rsidR="001B1698">
        <w:rPr>
          <w:rFonts w:ascii="仿宋" w:eastAsia="仿宋" w:hAnsi="仿宋" w:cs="仿宋" w:hint="eastAsia"/>
          <w:sz w:val="32"/>
          <w:szCs w:val="32"/>
        </w:rPr>
        <w:t>在编制2019年部门预算时，本部门将所有预算资金纳入绩效目标管理，实现了绩效目标与部门预算同步编制、同步申报。我部门对资金使用情况开展跟踪监控，对存在的问题及时予以纠正。本部门抽调专人成立绩效评价工作小组，进行绩效自评工作。</w:t>
      </w:r>
      <w:r w:rsidRPr="001B1698">
        <w:rPr>
          <w:rFonts w:ascii="仿宋" w:eastAsia="仿宋" w:hAnsi="仿宋" w:cs="仿宋" w:hint="eastAsia"/>
          <w:sz w:val="32"/>
          <w:szCs w:val="32"/>
        </w:rPr>
        <w:t>从评价情况来看，项目立项程序完整、规范，预算执行及时、有效，为上级有关部门决策提供了较为有力的支撑，绩效目标得到较好实现，绩效管理水平不断提高。</w:t>
      </w:r>
    </w:p>
    <w:p w:rsidR="00804786" w:rsidRDefault="00804786" w:rsidP="00804786">
      <w:pPr>
        <w:ind w:firstLine="640"/>
        <w:rPr>
          <w:rFonts w:ascii="楷体" w:eastAsia="楷体" w:hAnsi="楷体" w:cs="楷体"/>
          <w:sz w:val="32"/>
        </w:rPr>
      </w:pPr>
      <w:r w:rsidRPr="00732CB0">
        <w:rPr>
          <w:rFonts w:ascii="楷体" w:eastAsia="楷体" w:hAnsi="楷体" w:cs="楷体" w:hint="eastAsia"/>
          <w:sz w:val="32"/>
        </w:rPr>
        <w:t>（二）部门决算中项目绩效自评结果 。</w:t>
      </w:r>
    </w:p>
    <w:p w:rsidR="001B1698" w:rsidRDefault="001B1698" w:rsidP="001B1698">
      <w:pPr>
        <w:pStyle w:val="a5"/>
        <w:widowControl/>
        <w:shd w:val="clear" w:color="auto" w:fill="FFFFFF"/>
        <w:spacing w:beforeAutospacing="0" w:afterAutospacing="0" w:line="480" w:lineRule="auto"/>
        <w:ind w:firstLine="640"/>
        <w:jc w:val="both"/>
        <w:rPr>
          <w:rFonts w:ascii="宋体" w:eastAsia="宋体" w:hAnsi="宋体" w:cs="宋体"/>
          <w:szCs w:val="24"/>
        </w:rPr>
      </w:pPr>
      <w:r>
        <w:rPr>
          <w:rFonts w:ascii="仿宋" w:eastAsia="仿宋" w:hAnsi="仿宋" w:cs="仿宋" w:hint="eastAsia"/>
          <w:color w:val="484848"/>
          <w:sz w:val="32"/>
          <w:szCs w:val="32"/>
          <w:shd w:val="clear" w:color="auto" w:fill="FFFFFF"/>
        </w:rPr>
        <w:t>益阳市强制隔离戒毒所2019年项目支出为强制隔离戒毒人员生活费150万元，主要用于强制戒毒业务支出，包含强戒人员伙食费、强戒人员被服费、强戒人员杂支费。</w:t>
      </w:r>
      <w:r>
        <w:rPr>
          <w:rFonts w:ascii="仿宋" w:eastAsia="仿宋" w:hAnsi="仿宋" w:cs="仿宋" w:hint="eastAsia"/>
          <w:color w:val="484848"/>
          <w:sz w:val="32"/>
          <w:szCs w:val="32"/>
          <w:shd w:val="clear" w:color="auto" w:fill="FFFFFF"/>
        </w:rPr>
        <w:lastRenderedPageBreak/>
        <w:t>我所该项目由专门部门专项管理开支。严格按照省司法行政系统强制隔离戒毒规定的经费标准执行。</w:t>
      </w:r>
    </w:p>
    <w:p w:rsidR="00804786" w:rsidRDefault="00804786" w:rsidP="00804786">
      <w:pPr>
        <w:ind w:firstLine="640"/>
        <w:rPr>
          <w:rFonts w:ascii="楷体" w:eastAsia="楷体" w:hAnsi="楷体" w:cs="楷体"/>
          <w:sz w:val="32"/>
        </w:rPr>
      </w:pPr>
      <w:r w:rsidRPr="00732CB0">
        <w:rPr>
          <w:rFonts w:ascii="楷体" w:eastAsia="楷体" w:hAnsi="楷体" w:cs="楷体" w:hint="eastAsia"/>
          <w:sz w:val="32"/>
        </w:rPr>
        <w:t>（</w:t>
      </w:r>
      <w:r>
        <w:rPr>
          <w:rFonts w:ascii="楷体" w:eastAsia="楷体" w:hAnsi="楷体" w:cs="楷体" w:hint="eastAsia"/>
          <w:sz w:val="32"/>
        </w:rPr>
        <w:t>三</w:t>
      </w:r>
      <w:r w:rsidRPr="00732CB0">
        <w:rPr>
          <w:rFonts w:ascii="楷体" w:eastAsia="楷体" w:hAnsi="楷体" w:cs="楷体" w:hint="eastAsia"/>
          <w:sz w:val="32"/>
        </w:rPr>
        <w:t>）以部门为主体开展的重点绩效评价 结果</w:t>
      </w:r>
      <w:r w:rsidR="001B1698">
        <w:rPr>
          <w:rFonts w:ascii="楷体" w:eastAsia="楷体" w:hAnsi="楷体" w:cs="楷体" w:hint="eastAsia"/>
          <w:sz w:val="32"/>
        </w:rPr>
        <w:t>。</w:t>
      </w:r>
    </w:p>
    <w:p w:rsidR="001B1698" w:rsidRPr="001B1698" w:rsidRDefault="001B1698" w:rsidP="001B1698">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Pr>
          <w:rFonts w:ascii="仿宋" w:eastAsia="仿宋" w:hAnsi="仿宋" w:cs="仿宋" w:hint="eastAsia"/>
          <w:color w:val="484848"/>
          <w:sz w:val="32"/>
          <w:szCs w:val="32"/>
          <w:shd w:val="clear" w:color="auto" w:fill="FFFFFF"/>
        </w:rPr>
        <w:t>益阳市强制隔离戒毒所依据《中华人民共和国禁毒法》《戒毒条例》及规章，按照“以人为本、科学戒毒、综合矫治、关怀救治”的戒毒工作方针，履行益阳市人民政府的强制隔离戒毒工作；负责收治、管理、教育矫治被公安机关决定强制隔离戒毒的吸毒成瘾人员；依法为强制隔离戒毒人员提供科学规范的戒毒治疗、心理治疗、身体健康训练和卫生、道德、法制教育，开展职业技能培训，负责维护场所的安全稳定。为当地社会稳定和经济发展发挥了应有的作用。</w:t>
      </w:r>
    </w:p>
    <w:p w:rsidR="00804786" w:rsidRPr="001B1698" w:rsidRDefault="00804786" w:rsidP="001B1698">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1B1698">
        <w:rPr>
          <w:rFonts w:ascii="仿宋" w:eastAsia="仿宋" w:hAnsi="仿宋" w:cs="仿宋" w:hint="eastAsia"/>
          <w:color w:val="484848"/>
          <w:sz w:val="32"/>
          <w:szCs w:val="32"/>
          <w:shd w:val="clear" w:color="auto" w:fill="FFFFFF"/>
        </w:rPr>
        <w:t>《</w:t>
      </w:r>
      <w:r w:rsidR="001B1698">
        <w:rPr>
          <w:rFonts w:ascii="仿宋" w:eastAsia="仿宋" w:hAnsi="仿宋" w:cs="仿宋" w:hint="eastAsia"/>
          <w:color w:val="484848"/>
          <w:sz w:val="32"/>
          <w:szCs w:val="32"/>
          <w:shd w:val="clear" w:color="auto" w:fill="FFFFFF"/>
        </w:rPr>
        <w:t>强制隔离戒毒人员生活费</w:t>
      </w:r>
      <w:r w:rsidRPr="001B1698">
        <w:rPr>
          <w:rFonts w:ascii="仿宋" w:eastAsia="仿宋" w:hAnsi="仿宋" w:cs="仿宋" w:hint="eastAsia"/>
          <w:color w:val="484848"/>
          <w:sz w:val="32"/>
          <w:szCs w:val="32"/>
          <w:shd w:val="clear" w:color="auto" w:fill="FFFFFF"/>
        </w:rPr>
        <w:t>项目绩效评价报告》见“第五部分 附件”。</w:t>
      </w:r>
    </w:p>
    <w:p w:rsidR="00804786" w:rsidRPr="001B1698" w:rsidRDefault="00804786" w:rsidP="001B1698">
      <w:pPr>
        <w:ind w:firstLine="640"/>
        <w:rPr>
          <w:rFonts w:ascii="楷体" w:eastAsia="楷体" w:hAnsi="楷体" w:cs="楷体"/>
          <w:sz w:val="32"/>
        </w:rPr>
      </w:pPr>
      <w:r w:rsidRPr="001B1698">
        <w:rPr>
          <w:rFonts w:ascii="楷体" w:eastAsia="楷体" w:hAnsi="楷体" w:cs="楷体"/>
          <w:sz w:val="32"/>
        </w:rPr>
        <w:t>（</w:t>
      </w:r>
      <w:r w:rsidRPr="001B1698">
        <w:rPr>
          <w:rFonts w:ascii="楷体" w:eastAsia="楷体" w:hAnsi="楷体" w:cs="楷体" w:hint="eastAsia"/>
          <w:sz w:val="32"/>
        </w:rPr>
        <w:t>四</w:t>
      </w:r>
      <w:r w:rsidRPr="001B1698">
        <w:rPr>
          <w:rFonts w:ascii="楷体" w:eastAsia="楷体" w:hAnsi="楷体" w:cs="楷体"/>
          <w:sz w:val="32"/>
        </w:rPr>
        <w:t>）</w:t>
      </w:r>
      <w:r w:rsidRPr="001B1698">
        <w:rPr>
          <w:rFonts w:ascii="楷体" w:eastAsia="楷体" w:hAnsi="楷体" w:cs="楷体" w:hint="eastAsia"/>
          <w:sz w:val="32"/>
        </w:rPr>
        <w:t>预算绩效情况的说明</w:t>
      </w:r>
      <w:r w:rsidR="001B1698" w:rsidRPr="001B1698">
        <w:rPr>
          <w:rFonts w:ascii="楷体" w:eastAsia="楷体" w:hAnsi="楷体" w:cs="楷体" w:hint="eastAsia"/>
          <w:sz w:val="32"/>
        </w:rPr>
        <w:t>。</w:t>
      </w:r>
    </w:p>
    <w:p w:rsidR="00804786" w:rsidRPr="001B1698" w:rsidRDefault="001B1698" w:rsidP="001B1698">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Pr>
          <w:rFonts w:ascii="仿宋" w:eastAsia="仿宋" w:hAnsi="仿宋" w:cs="仿宋" w:hint="eastAsia"/>
          <w:color w:val="484848"/>
          <w:sz w:val="32"/>
          <w:szCs w:val="32"/>
          <w:shd w:val="clear" w:color="auto" w:fill="FFFFFF"/>
        </w:rPr>
        <w:t>本单位预算绩效管理工作按市政府要求，严格控制、考核、把关。强化戒毒管理工作，维护社会和谐稳定。</w:t>
      </w:r>
    </w:p>
    <w:p w:rsidR="00804786" w:rsidRDefault="00804786" w:rsidP="00804786">
      <w:pPr>
        <w:ind w:firstLine="640"/>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1B1698" w:rsidRDefault="00804786" w:rsidP="00804786">
      <w:pPr>
        <w:ind w:firstLine="640"/>
        <w:rPr>
          <w:rFonts w:ascii="楷体" w:eastAsia="楷体" w:hAnsi="楷体" w:cs="楷体"/>
          <w:sz w:val="32"/>
        </w:rPr>
      </w:pPr>
      <w:r>
        <w:rPr>
          <w:rFonts w:ascii="楷体" w:eastAsia="楷体" w:hAnsi="楷体" w:cs="楷体"/>
          <w:sz w:val="32"/>
        </w:rPr>
        <w:t>（一）预决算收支增减变化情况。</w:t>
      </w:r>
    </w:p>
    <w:p w:rsidR="001B1698" w:rsidRPr="001B1698" w:rsidRDefault="001B1698" w:rsidP="001B1698">
      <w:pPr>
        <w:pStyle w:val="a5"/>
        <w:widowControl/>
        <w:shd w:val="clear" w:color="auto" w:fill="FFFFFF"/>
        <w:spacing w:beforeAutospacing="0" w:afterAutospacing="0" w:line="480" w:lineRule="auto"/>
        <w:ind w:firstLine="640"/>
        <w:jc w:val="both"/>
        <w:rPr>
          <w:rFonts w:ascii="宋体" w:eastAsia="宋体" w:hAnsi="宋体" w:cs="宋体"/>
          <w:szCs w:val="24"/>
        </w:rPr>
      </w:pPr>
      <w:r>
        <w:rPr>
          <w:rFonts w:ascii="仿宋" w:eastAsia="仿宋" w:hAnsi="仿宋" w:cs="仿宋" w:hint="eastAsia"/>
          <w:color w:val="484848"/>
          <w:sz w:val="32"/>
          <w:szCs w:val="32"/>
          <w:shd w:val="clear" w:color="auto" w:fill="FFFFFF"/>
        </w:rPr>
        <w:t>2019市强制隔离戒毒所预算收入</w:t>
      </w:r>
      <w:r w:rsidR="009313FD">
        <w:rPr>
          <w:rFonts w:ascii="仿宋" w:eastAsia="仿宋" w:hAnsi="仿宋" w:cs="仿宋" w:hint="eastAsia"/>
          <w:color w:val="484848"/>
          <w:sz w:val="32"/>
          <w:szCs w:val="32"/>
          <w:shd w:val="clear" w:color="auto" w:fill="FFFFFF"/>
        </w:rPr>
        <w:t>2165.25</w:t>
      </w:r>
      <w:r>
        <w:rPr>
          <w:rFonts w:ascii="仿宋" w:eastAsia="仿宋" w:hAnsi="仿宋" w:cs="仿宋" w:hint="eastAsia"/>
          <w:color w:val="484848"/>
          <w:sz w:val="32"/>
          <w:szCs w:val="32"/>
          <w:shd w:val="clear" w:color="auto" w:fill="FFFFFF"/>
        </w:rPr>
        <w:t>万元，决算收入2558万元。预算支出</w:t>
      </w:r>
      <w:r w:rsidR="009313FD">
        <w:rPr>
          <w:rFonts w:ascii="仿宋" w:eastAsia="仿宋" w:hAnsi="仿宋" w:cs="仿宋" w:hint="eastAsia"/>
          <w:color w:val="484848"/>
          <w:sz w:val="32"/>
          <w:szCs w:val="32"/>
          <w:shd w:val="clear" w:color="auto" w:fill="FFFFFF"/>
        </w:rPr>
        <w:t>2165.25</w:t>
      </w:r>
      <w:r>
        <w:rPr>
          <w:rFonts w:ascii="仿宋" w:eastAsia="仿宋" w:hAnsi="仿宋" w:cs="仿宋" w:hint="eastAsia"/>
          <w:color w:val="484848"/>
          <w:sz w:val="32"/>
          <w:szCs w:val="32"/>
          <w:shd w:val="clear" w:color="auto" w:fill="FFFFFF"/>
        </w:rPr>
        <w:t>万元，决算支出2328.2万元。</w:t>
      </w:r>
    </w:p>
    <w:p w:rsidR="00804786" w:rsidRDefault="00804786" w:rsidP="00804786">
      <w:pPr>
        <w:ind w:firstLine="640"/>
        <w:rPr>
          <w:rFonts w:ascii="楷体" w:eastAsia="楷体" w:hAnsi="楷体" w:cs="楷体"/>
          <w:color w:val="FF0000"/>
          <w:sz w:val="32"/>
        </w:rPr>
      </w:pPr>
      <w:r>
        <w:rPr>
          <w:rFonts w:ascii="楷体" w:eastAsia="楷体" w:hAnsi="楷体" w:cs="楷体"/>
          <w:sz w:val="32"/>
        </w:rPr>
        <w:lastRenderedPageBreak/>
        <w:t>（二）机关运行经费支出情况。</w:t>
      </w:r>
    </w:p>
    <w:p w:rsidR="00804786" w:rsidRPr="0060497E" w:rsidRDefault="00804786" w:rsidP="0060497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60497E">
        <w:rPr>
          <w:rFonts w:ascii="仿宋" w:eastAsia="仿宋" w:hAnsi="仿宋" w:cs="仿宋" w:hint="eastAsia"/>
          <w:color w:val="484848"/>
          <w:sz w:val="32"/>
          <w:szCs w:val="32"/>
          <w:shd w:val="clear" w:color="auto" w:fill="FFFFFF"/>
        </w:rPr>
        <w:t>本部门</w:t>
      </w:r>
      <w:r w:rsidRPr="0060497E">
        <w:rPr>
          <w:rFonts w:ascii="仿宋" w:eastAsia="仿宋" w:hAnsi="仿宋" w:cs="仿宋"/>
          <w:color w:val="484848"/>
          <w:sz w:val="32"/>
          <w:szCs w:val="32"/>
          <w:shd w:val="clear" w:color="auto" w:fill="FFFFFF"/>
        </w:rPr>
        <w:t>201</w:t>
      </w:r>
      <w:r w:rsidRPr="0060497E">
        <w:rPr>
          <w:rFonts w:ascii="仿宋" w:eastAsia="仿宋" w:hAnsi="仿宋" w:cs="仿宋" w:hint="eastAsia"/>
          <w:color w:val="484848"/>
          <w:sz w:val="32"/>
          <w:szCs w:val="32"/>
          <w:shd w:val="clear" w:color="auto" w:fill="FFFFFF"/>
        </w:rPr>
        <w:t>9年度机关</w:t>
      </w:r>
      <w:r w:rsidRPr="0060497E">
        <w:rPr>
          <w:rFonts w:ascii="仿宋" w:eastAsia="仿宋" w:hAnsi="仿宋" w:cs="仿宋"/>
          <w:color w:val="484848"/>
          <w:sz w:val="32"/>
          <w:szCs w:val="32"/>
          <w:shd w:val="clear" w:color="auto" w:fill="FFFFFF"/>
        </w:rPr>
        <w:t>运行经费支出</w:t>
      </w:r>
      <w:r w:rsidR="0060497E" w:rsidRPr="0060497E">
        <w:rPr>
          <w:rFonts w:ascii="仿宋" w:eastAsia="仿宋" w:hAnsi="仿宋" w:cs="仿宋" w:hint="eastAsia"/>
          <w:color w:val="484848"/>
          <w:sz w:val="32"/>
          <w:szCs w:val="32"/>
          <w:shd w:val="clear" w:color="auto" w:fill="FFFFFF"/>
        </w:rPr>
        <w:t>235.9</w:t>
      </w:r>
      <w:r w:rsidRPr="0060497E">
        <w:rPr>
          <w:rFonts w:ascii="仿宋" w:eastAsia="仿宋" w:hAnsi="仿宋" w:cs="仿宋"/>
          <w:color w:val="484848"/>
          <w:sz w:val="32"/>
          <w:szCs w:val="32"/>
          <w:shd w:val="clear" w:color="auto" w:fill="FFFFFF"/>
        </w:rPr>
        <w:t>万元，较上年增加</w:t>
      </w:r>
      <w:r w:rsidR="0060497E" w:rsidRPr="0060497E">
        <w:rPr>
          <w:rFonts w:ascii="仿宋" w:eastAsia="仿宋" w:hAnsi="仿宋" w:cs="仿宋" w:hint="eastAsia"/>
          <w:color w:val="484848"/>
          <w:sz w:val="32"/>
          <w:szCs w:val="32"/>
          <w:shd w:val="clear" w:color="auto" w:fill="FFFFFF"/>
        </w:rPr>
        <w:t>17.1</w:t>
      </w:r>
      <w:r w:rsidRPr="0060497E">
        <w:rPr>
          <w:rFonts w:ascii="仿宋" w:eastAsia="仿宋" w:hAnsi="仿宋" w:cs="仿宋"/>
          <w:color w:val="484848"/>
          <w:sz w:val="32"/>
          <w:szCs w:val="32"/>
          <w:shd w:val="clear" w:color="auto" w:fill="FFFFFF"/>
        </w:rPr>
        <w:t>万元，增减</w:t>
      </w:r>
      <w:r w:rsidR="0060497E" w:rsidRPr="0060497E">
        <w:rPr>
          <w:rFonts w:ascii="仿宋" w:eastAsia="仿宋" w:hAnsi="仿宋" w:cs="仿宋" w:hint="eastAsia"/>
          <w:color w:val="484848"/>
          <w:sz w:val="32"/>
          <w:szCs w:val="32"/>
          <w:shd w:val="clear" w:color="auto" w:fill="FFFFFF"/>
        </w:rPr>
        <w:t>7.8</w:t>
      </w:r>
      <w:r w:rsidRPr="0060497E">
        <w:rPr>
          <w:rFonts w:ascii="仿宋" w:eastAsia="仿宋" w:hAnsi="仿宋" w:cs="仿宋"/>
          <w:color w:val="484848"/>
          <w:sz w:val="32"/>
          <w:szCs w:val="32"/>
          <w:shd w:val="clear" w:color="auto" w:fill="FFFFFF"/>
        </w:rPr>
        <w:t>%，主要原因是</w:t>
      </w:r>
      <w:r w:rsidRPr="0060497E">
        <w:rPr>
          <w:rFonts w:ascii="仿宋" w:eastAsia="仿宋" w:hAnsi="仿宋" w:cs="仿宋" w:hint="eastAsia"/>
          <w:color w:val="484848"/>
          <w:sz w:val="32"/>
          <w:szCs w:val="32"/>
          <w:shd w:val="clear" w:color="auto" w:fill="FFFFFF"/>
        </w:rPr>
        <w:t>：</w:t>
      </w:r>
      <w:r w:rsidR="0060497E">
        <w:rPr>
          <w:rFonts w:ascii="仿宋" w:eastAsia="仿宋" w:hAnsi="仿宋" w:cs="仿宋" w:hint="eastAsia"/>
          <w:color w:val="484848"/>
          <w:sz w:val="32"/>
          <w:szCs w:val="32"/>
          <w:shd w:val="clear" w:color="auto" w:fill="FFFFFF"/>
        </w:rPr>
        <w:t>变化较上年基本持平，商品与服务支出的各项目间有变化。</w:t>
      </w:r>
    </w:p>
    <w:p w:rsidR="00804786" w:rsidRDefault="00804786" w:rsidP="00804786">
      <w:pPr>
        <w:ind w:firstLine="640"/>
        <w:rPr>
          <w:rFonts w:ascii="楷体" w:eastAsia="楷体" w:hAnsi="楷体" w:cs="楷体"/>
          <w:color w:val="FF0000"/>
          <w:sz w:val="32"/>
        </w:rPr>
      </w:pPr>
      <w:r>
        <w:rPr>
          <w:rFonts w:ascii="楷体" w:eastAsia="楷体" w:hAnsi="楷体" w:cs="楷体"/>
          <w:sz w:val="32"/>
        </w:rPr>
        <w:t>（三）政府采购支出情况。</w:t>
      </w:r>
    </w:p>
    <w:p w:rsidR="00314F75" w:rsidRPr="00314F75" w:rsidRDefault="00804786" w:rsidP="00314F75">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314F75">
        <w:rPr>
          <w:rFonts w:ascii="仿宋" w:eastAsia="仿宋" w:hAnsi="仿宋" w:cs="仿宋" w:hint="eastAsia"/>
          <w:color w:val="484848"/>
          <w:sz w:val="32"/>
          <w:szCs w:val="32"/>
          <w:shd w:val="clear" w:color="auto" w:fill="FFFFFF"/>
        </w:rPr>
        <w:t>本部门</w:t>
      </w:r>
      <w:r w:rsidRPr="00314F75">
        <w:rPr>
          <w:rFonts w:ascii="仿宋" w:eastAsia="仿宋" w:hAnsi="仿宋" w:cs="仿宋"/>
          <w:color w:val="484848"/>
          <w:sz w:val="32"/>
          <w:szCs w:val="32"/>
          <w:shd w:val="clear" w:color="auto" w:fill="FFFFFF"/>
        </w:rPr>
        <w:t>201</w:t>
      </w:r>
      <w:r w:rsidRPr="00314F75">
        <w:rPr>
          <w:rFonts w:ascii="仿宋" w:eastAsia="仿宋" w:hAnsi="仿宋" w:cs="仿宋" w:hint="eastAsia"/>
          <w:color w:val="484848"/>
          <w:sz w:val="32"/>
          <w:szCs w:val="32"/>
          <w:shd w:val="clear" w:color="auto" w:fill="FFFFFF"/>
        </w:rPr>
        <w:t>9年度政府采购</w:t>
      </w:r>
      <w:r w:rsidR="00314F75" w:rsidRPr="00314F75">
        <w:rPr>
          <w:rFonts w:ascii="仿宋" w:eastAsia="仿宋" w:hAnsi="仿宋" w:cs="仿宋" w:hint="eastAsia"/>
          <w:color w:val="484848"/>
          <w:sz w:val="32"/>
          <w:szCs w:val="32"/>
          <w:shd w:val="clear" w:color="auto" w:fill="FFFFFF"/>
        </w:rPr>
        <w:t>18.7</w:t>
      </w:r>
      <w:r w:rsidRPr="00314F75">
        <w:rPr>
          <w:rFonts w:ascii="仿宋" w:eastAsia="仿宋" w:hAnsi="仿宋" w:cs="仿宋"/>
          <w:color w:val="484848"/>
          <w:sz w:val="32"/>
          <w:szCs w:val="32"/>
          <w:shd w:val="clear" w:color="auto" w:fill="FFFFFF"/>
        </w:rPr>
        <w:t>万元，其中，政府采购货物支出</w:t>
      </w:r>
      <w:r w:rsidR="00314F75" w:rsidRPr="00314F75">
        <w:rPr>
          <w:rFonts w:ascii="仿宋" w:eastAsia="仿宋" w:hAnsi="仿宋" w:cs="仿宋" w:hint="eastAsia"/>
          <w:color w:val="484848"/>
          <w:sz w:val="32"/>
          <w:szCs w:val="32"/>
          <w:shd w:val="clear" w:color="auto" w:fill="FFFFFF"/>
        </w:rPr>
        <w:t>8</w:t>
      </w:r>
      <w:r w:rsidRPr="00314F75">
        <w:rPr>
          <w:rFonts w:ascii="仿宋" w:eastAsia="仿宋" w:hAnsi="仿宋" w:cs="仿宋"/>
          <w:color w:val="484848"/>
          <w:sz w:val="32"/>
          <w:szCs w:val="32"/>
          <w:shd w:val="clear" w:color="auto" w:fill="FFFFFF"/>
        </w:rPr>
        <w:t>万元，</w:t>
      </w:r>
      <w:r w:rsidRPr="00314F75">
        <w:rPr>
          <w:rFonts w:ascii="仿宋" w:eastAsia="仿宋" w:hAnsi="仿宋" w:cs="仿宋" w:hint="eastAsia"/>
          <w:color w:val="484848"/>
          <w:sz w:val="32"/>
          <w:szCs w:val="32"/>
          <w:shd w:val="clear" w:color="auto" w:fill="FFFFFF"/>
        </w:rPr>
        <w:t>占政府采购支出总额的</w:t>
      </w:r>
      <w:r w:rsidR="00314F75" w:rsidRPr="00314F75">
        <w:rPr>
          <w:rFonts w:ascii="仿宋" w:eastAsia="仿宋" w:hAnsi="仿宋" w:cs="仿宋" w:hint="eastAsia"/>
          <w:color w:val="484848"/>
          <w:sz w:val="32"/>
          <w:szCs w:val="32"/>
          <w:shd w:val="clear" w:color="auto" w:fill="FFFFFF"/>
        </w:rPr>
        <w:t>42.8</w:t>
      </w:r>
      <w:r w:rsidR="006F42A2">
        <w:rPr>
          <w:rFonts w:ascii="仿宋" w:eastAsia="仿宋" w:hAnsi="仿宋" w:cs="仿宋" w:hint="eastAsia"/>
          <w:color w:val="484848"/>
          <w:sz w:val="32"/>
          <w:szCs w:val="32"/>
          <w:shd w:val="clear" w:color="auto" w:fill="FFFFFF"/>
        </w:rPr>
        <w:t>%</w:t>
      </w:r>
      <w:r w:rsidRPr="00314F75">
        <w:rPr>
          <w:rFonts w:ascii="仿宋" w:eastAsia="仿宋" w:hAnsi="仿宋" w:cs="仿宋" w:hint="eastAsia"/>
          <w:color w:val="484848"/>
          <w:sz w:val="32"/>
          <w:szCs w:val="32"/>
          <w:shd w:val="clear" w:color="auto" w:fill="FFFFFF"/>
        </w:rPr>
        <w:t>，</w:t>
      </w:r>
      <w:r w:rsidRPr="00314F75">
        <w:rPr>
          <w:rFonts w:ascii="仿宋" w:eastAsia="仿宋" w:hAnsi="仿宋" w:cs="仿宋"/>
          <w:color w:val="484848"/>
          <w:sz w:val="32"/>
          <w:szCs w:val="32"/>
          <w:shd w:val="clear" w:color="auto" w:fill="FFFFFF"/>
        </w:rPr>
        <w:t>政府采购工程支出</w:t>
      </w:r>
      <w:r w:rsidR="00314F75" w:rsidRPr="00314F75">
        <w:rPr>
          <w:rFonts w:ascii="仿宋" w:eastAsia="仿宋" w:hAnsi="仿宋" w:cs="仿宋" w:hint="eastAsia"/>
          <w:color w:val="484848"/>
          <w:sz w:val="32"/>
          <w:szCs w:val="32"/>
          <w:shd w:val="clear" w:color="auto" w:fill="FFFFFF"/>
        </w:rPr>
        <w:t>10.7</w:t>
      </w:r>
      <w:r w:rsidRPr="00314F75">
        <w:rPr>
          <w:rFonts w:ascii="仿宋" w:eastAsia="仿宋" w:hAnsi="仿宋" w:cs="仿宋"/>
          <w:color w:val="484848"/>
          <w:sz w:val="32"/>
          <w:szCs w:val="32"/>
          <w:shd w:val="clear" w:color="auto" w:fill="FFFFFF"/>
        </w:rPr>
        <w:t>万元，</w:t>
      </w:r>
      <w:r w:rsidRPr="00314F75">
        <w:rPr>
          <w:rFonts w:ascii="仿宋" w:eastAsia="仿宋" w:hAnsi="仿宋" w:cs="仿宋" w:hint="eastAsia"/>
          <w:color w:val="484848"/>
          <w:sz w:val="32"/>
          <w:szCs w:val="32"/>
          <w:shd w:val="clear" w:color="auto" w:fill="FFFFFF"/>
        </w:rPr>
        <w:t>占政府采购支出总额的</w:t>
      </w:r>
      <w:r w:rsidR="00314F75" w:rsidRPr="00314F75">
        <w:rPr>
          <w:rFonts w:ascii="仿宋" w:eastAsia="仿宋" w:hAnsi="仿宋" w:cs="仿宋" w:hint="eastAsia"/>
          <w:color w:val="484848"/>
          <w:sz w:val="32"/>
          <w:szCs w:val="32"/>
          <w:shd w:val="clear" w:color="auto" w:fill="FFFFFF"/>
        </w:rPr>
        <w:t>67.2</w:t>
      </w:r>
      <w:r w:rsidRPr="00314F75">
        <w:rPr>
          <w:rFonts w:ascii="仿宋" w:eastAsia="仿宋" w:hAnsi="仿宋" w:cs="仿宋" w:hint="eastAsia"/>
          <w:color w:val="484848"/>
          <w:sz w:val="32"/>
          <w:szCs w:val="32"/>
          <w:shd w:val="clear" w:color="auto" w:fill="FFFFFF"/>
        </w:rPr>
        <w:t>%</w:t>
      </w:r>
      <w:r w:rsidR="00314F75" w:rsidRPr="00314F75">
        <w:rPr>
          <w:rFonts w:ascii="仿宋" w:eastAsia="仿宋" w:hAnsi="仿宋" w:cs="仿宋" w:hint="eastAsia"/>
          <w:color w:val="484848"/>
          <w:sz w:val="32"/>
          <w:szCs w:val="32"/>
          <w:shd w:val="clear" w:color="auto" w:fill="FFFFFF"/>
        </w:rPr>
        <w:t>。</w:t>
      </w:r>
      <w:r w:rsidR="00324303" w:rsidRPr="00324303">
        <w:rPr>
          <w:rFonts w:ascii="仿宋" w:eastAsia="仿宋" w:hAnsi="仿宋" w:cs="仿宋" w:hint="eastAsia"/>
          <w:color w:val="484848"/>
          <w:sz w:val="32"/>
          <w:szCs w:val="32"/>
          <w:shd w:val="clear" w:color="auto" w:fill="FFFFFF"/>
        </w:rPr>
        <w:t>政府采购支出中授予中小企业的合同金额</w:t>
      </w:r>
      <w:r w:rsidR="00324303">
        <w:rPr>
          <w:rFonts w:ascii="仿宋" w:eastAsia="仿宋" w:hAnsi="仿宋" w:cs="仿宋" w:hint="eastAsia"/>
          <w:color w:val="484848"/>
          <w:sz w:val="32"/>
          <w:szCs w:val="32"/>
          <w:shd w:val="clear" w:color="auto" w:fill="FFFFFF"/>
        </w:rPr>
        <w:t>为18.7万元，</w:t>
      </w:r>
      <w:r w:rsidR="00324303" w:rsidRPr="00324303">
        <w:rPr>
          <w:rFonts w:ascii="仿宋" w:eastAsia="仿宋" w:hAnsi="仿宋" w:cs="仿宋" w:hint="eastAsia"/>
          <w:color w:val="484848"/>
          <w:sz w:val="32"/>
          <w:szCs w:val="32"/>
          <w:shd w:val="clear" w:color="auto" w:fill="FFFFFF"/>
        </w:rPr>
        <w:t>占政府采购支出总金额的</w:t>
      </w:r>
      <w:r w:rsidR="00324303">
        <w:rPr>
          <w:rFonts w:ascii="仿宋" w:eastAsia="仿宋" w:hAnsi="仿宋" w:cs="仿宋" w:hint="eastAsia"/>
          <w:color w:val="484848"/>
          <w:sz w:val="32"/>
          <w:szCs w:val="32"/>
          <w:shd w:val="clear" w:color="auto" w:fill="FFFFFF"/>
        </w:rPr>
        <w:t>100%</w:t>
      </w:r>
      <w:r w:rsidR="00324303" w:rsidRPr="00324303">
        <w:rPr>
          <w:rFonts w:ascii="仿宋" w:eastAsia="仿宋" w:hAnsi="仿宋" w:cs="仿宋" w:hint="eastAsia"/>
          <w:color w:val="484848"/>
          <w:sz w:val="32"/>
          <w:szCs w:val="32"/>
          <w:shd w:val="clear" w:color="auto" w:fill="FFFFFF"/>
        </w:rPr>
        <w:t>。</w:t>
      </w:r>
    </w:p>
    <w:p w:rsidR="00804786" w:rsidRDefault="00804786" w:rsidP="00804786">
      <w:pPr>
        <w:ind w:firstLine="640"/>
        <w:rPr>
          <w:rFonts w:ascii="楷体" w:eastAsia="楷体" w:hAnsi="楷体" w:cs="楷体"/>
          <w:sz w:val="32"/>
        </w:rPr>
      </w:pPr>
      <w:r>
        <w:rPr>
          <w:rFonts w:ascii="楷体" w:eastAsia="楷体" w:hAnsi="楷体" w:cs="楷体"/>
          <w:sz w:val="32"/>
        </w:rPr>
        <w:t>（四）国有资产占用情况。</w:t>
      </w:r>
    </w:p>
    <w:p w:rsidR="001D0871" w:rsidRPr="00314F75" w:rsidRDefault="00804786" w:rsidP="00314F75">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314F75">
        <w:rPr>
          <w:rFonts w:ascii="仿宋" w:eastAsia="仿宋" w:hAnsi="仿宋" w:cs="仿宋" w:hint="eastAsia"/>
          <w:color w:val="484848"/>
          <w:sz w:val="32"/>
          <w:szCs w:val="32"/>
          <w:shd w:val="clear" w:color="auto" w:fill="FFFFFF"/>
        </w:rPr>
        <w:t>截至</w:t>
      </w:r>
      <w:r w:rsidRPr="00314F75">
        <w:rPr>
          <w:rFonts w:ascii="仿宋" w:eastAsia="仿宋" w:hAnsi="仿宋" w:cs="仿宋"/>
          <w:color w:val="484848"/>
          <w:sz w:val="32"/>
          <w:szCs w:val="32"/>
          <w:shd w:val="clear" w:color="auto" w:fill="FFFFFF"/>
        </w:rPr>
        <w:t>201</w:t>
      </w:r>
      <w:r w:rsidRPr="00314F75">
        <w:rPr>
          <w:rFonts w:ascii="仿宋" w:eastAsia="仿宋" w:hAnsi="仿宋" w:cs="仿宋" w:hint="eastAsia"/>
          <w:color w:val="484848"/>
          <w:sz w:val="32"/>
          <w:szCs w:val="32"/>
          <w:shd w:val="clear" w:color="auto" w:fill="FFFFFF"/>
        </w:rPr>
        <w:t>9年1</w:t>
      </w:r>
      <w:r w:rsidRPr="00314F75">
        <w:rPr>
          <w:rFonts w:ascii="仿宋" w:eastAsia="仿宋" w:hAnsi="仿宋" w:cs="仿宋"/>
          <w:color w:val="484848"/>
          <w:sz w:val="32"/>
          <w:szCs w:val="32"/>
          <w:shd w:val="clear" w:color="auto" w:fill="FFFFFF"/>
        </w:rPr>
        <w:t>2</w:t>
      </w:r>
      <w:r w:rsidRPr="00314F75">
        <w:rPr>
          <w:rFonts w:ascii="仿宋" w:eastAsia="仿宋" w:hAnsi="仿宋" w:cs="仿宋" w:hint="eastAsia"/>
          <w:color w:val="484848"/>
          <w:sz w:val="32"/>
          <w:szCs w:val="32"/>
          <w:shd w:val="clear" w:color="auto" w:fill="FFFFFF"/>
        </w:rPr>
        <w:t>月</w:t>
      </w:r>
      <w:r w:rsidRPr="00314F75">
        <w:rPr>
          <w:rFonts w:ascii="仿宋" w:eastAsia="仿宋" w:hAnsi="仿宋" w:cs="仿宋"/>
          <w:color w:val="484848"/>
          <w:sz w:val="32"/>
          <w:szCs w:val="32"/>
          <w:shd w:val="clear" w:color="auto" w:fill="FFFFFF"/>
        </w:rPr>
        <w:t>31</w:t>
      </w:r>
      <w:r w:rsidRPr="00314F75">
        <w:rPr>
          <w:rFonts w:ascii="仿宋" w:eastAsia="仿宋" w:hAnsi="仿宋" w:cs="仿宋" w:hint="eastAsia"/>
          <w:color w:val="484848"/>
          <w:sz w:val="32"/>
          <w:szCs w:val="32"/>
          <w:shd w:val="clear" w:color="auto" w:fill="FFFFFF"/>
        </w:rPr>
        <w:t>日，本部门共有</w:t>
      </w:r>
      <w:r w:rsidR="00314F75" w:rsidRPr="00314F75">
        <w:rPr>
          <w:rFonts w:ascii="仿宋" w:eastAsia="仿宋" w:hAnsi="仿宋" w:cs="仿宋" w:hint="eastAsia"/>
          <w:color w:val="484848"/>
          <w:sz w:val="32"/>
          <w:szCs w:val="32"/>
          <w:shd w:val="clear" w:color="auto" w:fill="FFFFFF"/>
        </w:rPr>
        <w:t>共有车辆3</w:t>
      </w:r>
      <w:r w:rsidRPr="00314F75">
        <w:rPr>
          <w:rFonts w:ascii="仿宋" w:eastAsia="仿宋" w:hAnsi="仿宋" w:cs="仿宋" w:hint="eastAsia"/>
          <w:color w:val="484848"/>
          <w:sz w:val="32"/>
          <w:szCs w:val="32"/>
          <w:shd w:val="clear" w:color="auto" w:fill="FFFFFF"/>
        </w:rPr>
        <w:t>辆，其中，</w:t>
      </w:r>
      <w:r w:rsidR="00314F75" w:rsidRPr="00314F75">
        <w:rPr>
          <w:rFonts w:ascii="仿宋" w:eastAsia="仿宋" w:hAnsi="仿宋" w:cs="仿宋" w:hint="eastAsia"/>
          <w:color w:val="484848"/>
          <w:sz w:val="32"/>
          <w:szCs w:val="32"/>
          <w:shd w:val="clear" w:color="auto" w:fill="FFFFFF"/>
        </w:rPr>
        <w:t>其中，一般执法执勤用车3辆。</w:t>
      </w:r>
      <w:r w:rsidRPr="00314F75">
        <w:rPr>
          <w:rFonts w:ascii="仿宋" w:eastAsia="仿宋" w:hAnsi="仿宋" w:cs="仿宋" w:hint="eastAsia"/>
          <w:color w:val="484848"/>
          <w:sz w:val="32"/>
          <w:szCs w:val="32"/>
          <w:shd w:val="clear" w:color="auto" w:fill="FFFFFF"/>
        </w:rPr>
        <w:t>单位价值</w:t>
      </w:r>
      <w:r w:rsidRPr="00314F75">
        <w:rPr>
          <w:rFonts w:ascii="仿宋" w:eastAsia="仿宋" w:hAnsi="仿宋" w:cs="仿宋"/>
          <w:color w:val="484848"/>
          <w:sz w:val="32"/>
          <w:szCs w:val="32"/>
          <w:shd w:val="clear" w:color="auto" w:fill="FFFFFF"/>
        </w:rPr>
        <w:t>50</w:t>
      </w:r>
      <w:r w:rsidRPr="00314F75">
        <w:rPr>
          <w:rFonts w:ascii="仿宋" w:eastAsia="仿宋" w:hAnsi="仿宋" w:cs="仿宋" w:hint="eastAsia"/>
          <w:color w:val="484848"/>
          <w:sz w:val="32"/>
          <w:szCs w:val="32"/>
          <w:shd w:val="clear" w:color="auto" w:fill="FFFFFF"/>
        </w:rPr>
        <w:t>万元以上通用设备</w:t>
      </w:r>
      <w:r w:rsidR="009313FD">
        <w:rPr>
          <w:rFonts w:ascii="仿宋" w:eastAsia="仿宋" w:hAnsi="仿宋" w:cs="仿宋" w:hint="eastAsia"/>
          <w:color w:val="484848"/>
          <w:sz w:val="32"/>
          <w:szCs w:val="32"/>
          <w:shd w:val="clear" w:color="auto" w:fill="FFFFFF"/>
        </w:rPr>
        <w:t>0</w:t>
      </w:r>
      <w:r w:rsidRPr="00314F75">
        <w:rPr>
          <w:rFonts w:ascii="仿宋" w:eastAsia="仿宋" w:hAnsi="仿宋" w:cs="仿宋" w:hint="eastAsia"/>
          <w:color w:val="484848"/>
          <w:sz w:val="32"/>
          <w:szCs w:val="32"/>
          <w:shd w:val="clear" w:color="auto" w:fill="FFFFFF"/>
        </w:rPr>
        <w:t>台</w:t>
      </w:r>
      <w:r w:rsidRPr="00314F75">
        <w:rPr>
          <w:rFonts w:ascii="仿宋" w:eastAsia="仿宋" w:hAnsi="仿宋" w:cs="仿宋"/>
          <w:color w:val="484848"/>
          <w:sz w:val="32"/>
          <w:szCs w:val="32"/>
          <w:shd w:val="clear" w:color="auto" w:fill="FFFFFF"/>
        </w:rPr>
        <w:t>(</w:t>
      </w:r>
      <w:r w:rsidRPr="00314F75">
        <w:rPr>
          <w:rFonts w:ascii="仿宋" w:eastAsia="仿宋" w:hAnsi="仿宋" w:cs="仿宋" w:hint="eastAsia"/>
          <w:color w:val="484848"/>
          <w:sz w:val="32"/>
          <w:szCs w:val="32"/>
          <w:shd w:val="clear" w:color="auto" w:fill="FFFFFF"/>
        </w:rPr>
        <w:t>套</w:t>
      </w:r>
      <w:r w:rsidRPr="00314F75">
        <w:rPr>
          <w:rFonts w:ascii="仿宋" w:eastAsia="仿宋" w:hAnsi="仿宋" w:cs="仿宋"/>
          <w:color w:val="484848"/>
          <w:sz w:val="32"/>
          <w:szCs w:val="32"/>
          <w:shd w:val="clear" w:color="auto" w:fill="FFFFFF"/>
        </w:rPr>
        <w:t>)</w:t>
      </w:r>
      <w:r w:rsidRPr="00314F75">
        <w:rPr>
          <w:rFonts w:ascii="仿宋" w:eastAsia="仿宋" w:hAnsi="仿宋" w:cs="仿宋" w:hint="eastAsia"/>
          <w:color w:val="484848"/>
          <w:sz w:val="32"/>
          <w:szCs w:val="32"/>
          <w:shd w:val="clear" w:color="auto" w:fill="FFFFFF"/>
        </w:rPr>
        <w:t>，单价</w:t>
      </w:r>
      <w:r w:rsidRPr="00314F75">
        <w:rPr>
          <w:rFonts w:ascii="仿宋" w:eastAsia="仿宋" w:hAnsi="仿宋" w:cs="仿宋"/>
          <w:color w:val="484848"/>
          <w:sz w:val="32"/>
          <w:szCs w:val="32"/>
          <w:shd w:val="clear" w:color="auto" w:fill="FFFFFF"/>
        </w:rPr>
        <w:t>100</w:t>
      </w:r>
      <w:r w:rsidRPr="00314F75">
        <w:rPr>
          <w:rFonts w:ascii="仿宋" w:eastAsia="仿宋" w:hAnsi="仿宋" w:cs="仿宋" w:hint="eastAsia"/>
          <w:color w:val="484848"/>
          <w:sz w:val="32"/>
          <w:szCs w:val="32"/>
          <w:shd w:val="clear" w:color="auto" w:fill="FFFFFF"/>
        </w:rPr>
        <w:t>万正以上专用设备</w:t>
      </w:r>
      <w:r w:rsidR="009313FD">
        <w:rPr>
          <w:rFonts w:ascii="仿宋" w:eastAsia="仿宋" w:hAnsi="仿宋" w:cs="仿宋" w:hint="eastAsia"/>
          <w:color w:val="484848"/>
          <w:sz w:val="32"/>
          <w:szCs w:val="32"/>
          <w:shd w:val="clear" w:color="auto" w:fill="FFFFFF"/>
        </w:rPr>
        <w:t>0</w:t>
      </w:r>
      <w:r w:rsidRPr="00314F75">
        <w:rPr>
          <w:rFonts w:ascii="仿宋" w:eastAsia="仿宋" w:hAnsi="仿宋" w:cs="仿宋" w:hint="eastAsia"/>
          <w:color w:val="484848"/>
          <w:sz w:val="32"/>
          <w:szCs w:val="32"/>
          <w:shd w:val="clear" w:color="auto" w:fill="FFFFFF"/>
        </w:rPr>
        <w:t>台</w:t>
      </w:r>
      <w:r w:rsidRPr="00314F75">
        <w:rPr>
          <w:rFonts w:ascii="仿宋" w:eastAsia="仿宋" w:hAnsi="仿宋" w:cs="仿宋"/>
          <w:color w:val="484848"/>
          <w:sz w:val="32"/>
          <w:szCs w:val="32"/>
          <w:shd w:val="clear" w:color="auto" w:fill="FFFFFF"/>
        </w:rPr>
        <w:t>(</w:t>
      </w:r>
      <w:r w:rsidRPr="00314F75">
        <w:rPr>
          <w:rFonts w:ascii="仿宋" w:eastAsia="仿宋" w:hAnsi="仿宋" w:cs="仿宋" w:hint="eastAsia"/>
          <w:color w:val="484848"/>
          <w:sz w:val="32"/>
          <w:szCs w:val="32"/>
          <w:shd w:val="clear" w:color="auto" w:fill="FFFFFF"/>
        </w:rPr>
        <w:t>套</w:t>
      </w:r>
      <w:r w:rsidR="00314F75" w:rsidRPr="00314F75">
        <w:rPr>
          <w:rFonts w:ascii="仿宋" w:eastAsia="仿宋" w:hAnsi="仿宋" w:cs="仿宋" w:hint="eastAsia"/>
          <w:color w:val="484848"/>
          <w:sz w:val="32"/>
          <w:szCs w:val="32"/>
          <w:shd w:val="clear" w:color="auto" w:fill="FFFFFF"/>
        </w:rPr>
        <w:t>)</w:t>
      </w:r>
      <w:r w:rsidR="00314F75">
        <w:rPr>
          <w:rFonts w:ascii="仿宋" w:eastAsia="仿宋" w:hAnsi="仿宋" w:cs="仿宋" w:hint="eastAsia"/>
          <w:color w:val="484848"/>
          <w:sz w:val="32"/>
          <w:szCs w:val="32"/>
          <w:shd w:val="clear" w:color="auto" w:fill="FFFFFF"/>
        </w:rPr>
        <w:t>。</w:t>
      </w:r>
    </w:p>
    <w:p w:rsidR="001D0871" w:rsidRDefault="001D0871" w:rsidP="001D0871">
      <w:pPr>
        <w:pStyle w:val="a5"/>
        <w:widowControl/>
        <w:shd w:val="clear" w:color="auto" w:fill="FFFFFF"/>
        <w:spacing w:beforeAutospacing="0" w:afterAutospacing="0" w:line="480" w:lineRule="auto"/>
        <w:ind w:firstLine="480"/>
        <w:jc w:val="center"/>
        <w:rPr>
          <w:rFonts w:ascii="宋体" w:eastAsia="宋体" w:hAnsi="宋体" w:cs="宋体"/>
          <w:szCs w:val="24"/>
          <w:shd w:val="clear" w:color="auto" w:fill="FFFFFF"/>
        </w:rPr>
      </w:pPr>
      <w:r>
        <w:rPr>
          <w:rFonts w:ascii="宋体" w:eastAsia="宋体" w:hAnsi="宋体" w:cs="宋体" w:hint="eastAsia"/>
          <w:szCs w:val="24"/>
          <w:shd w:val="clear" w:color="auto" w:fill="FFFFFF"/>
        </w:rPr>
        <w:t> </w:t>
      </w:r>
    </w:p>
    <w:p w:rsidR="00804786" w:rsidRDefault="00804786" w:rsidP="00804786">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804786" w:rsidRDefault="00804786" w:rsidP="00804786">
      <w:pPr>
        <w:ind w:firstLine="643"/>
        <w:rPr>
          <w:rFonts w:ascii="仿宋" w:eastAsia="仿宋" w:hAnsi="仿宋" w:cs="仿宋"/>
          <w:b/>
          <w:sz w:val="32"/>
        </w:rPr>
      </w:pPr>
    </w:p>
    <w:p w:rsidR="00804786" w:rsidRDefault="00804786" w:rsidP="00804786">
      <w:pPr>
        <w:ind w:firstLine="643"/>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804786" w:rsidRDefault="00804786" w:rsidP="00804786">
      <w:pPr>
        <w:ind w:firstLine="643"/>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804786" w:rsidRDefault="00804786" w:rsidP="00804786">
      <w:pPr>
        <w:ind w:firstLine="643"/>
        <w:rPr>
          <w:rFonts w:ascii="仿宋" w:eastAsia="仿宋" w:hAnsi="仿宋" w:cs="仿宋"/>
          <w:sz w:val="32"/>
        </w:rPr>
      </w:pPr>
      <w:r>
        <w:rPr>
          <w:rFonts w:ascii="仿宋" w:eastAsia="仿宋" w:hAnsi="仿宋" w:cs="仿宋"/>
          <w:b/>
          <w:sz w:val="32"/>
        </w:rPr>
        <w:lastRenderedPageBreak/>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804786" w:rsidRDefault="00804786" w:rsidP="00804786">
      <w:pPr>
        <w:ind w:firstLine="643"/>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804786" w:rsidRDefault="00804786" w:rsidP="00804786">
      <w:pPr>
        <w:ind w:firstLine="643"/>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804786" w:rsidRDefault="00804786" w:rsidP="00804786">
      <w:pPr>
        <w:ind w:firstLine="643"/>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804786" w:rsidRDefault="00804786" w:rsidP="00804786">
      <w:pPr>
        <w:ind w:firstLine="643"/>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804786" w:rsidRDefault="00804786" w:rsidP="00804786">
      <w:pPr>
        <w:ind w:firstLine="643"/>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804786" w:rsidRDefault="00804786" w:rsidP="00804786">
      <w:pPr>
        <w:ind w:firstLine="643"/>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804786" w:rsidRDefault="00804786" w:rsidP="00804786">
      <w:pPr>
        <w:rPr>
          <w:rFonts w:ascii="仿宋" w:eastAsia="仿宋" w:hAnsi="仿宋" w:cs="仿宋"/>
          <w:sz w:val="32"/>
        </w:rPr>
      </w:pPr>
      <w:r>
        <w:rPr>
          <w:rFonts w:ascii="仿宋" w:eastAsia="仿宋" w:hAnsi="仿宋" w:cs="仿宋"/>
          <w:sz w:val="32"/>
        </w:rPr>
        <w:t xml:space="preserve">作任务而发生的人员支出和公用支出。 </w:t>
      </w:r>
    </w:p>
    <w:p w:rsidR="00804786" w:rsidRDefault="00804786" w:rsidP="00804786">
      <w:pPr>
        <w:ind w:firstLine="643"/>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804786" w:rsidRDefault="00804786" w:rsidP="00804786">
      <w:pPr>
        <w:ind w:firstLine="643"/>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804786" w:rsidRDefault="00804786" w:rsidP="00804786">
      <w:pPr>
        <w:ind w:firstLine="643"/>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纳入中央财政预决算管理的“三公”经费，是指中央部门用财政拨款安排的因公出国</w:t>
      </w:r>
      <w:r>
        <w:rPr>
          <w:rFonts w:ascii="仿宋" w:eastAsia="仿宋" w:hAnsi="仿宋" w:cs="仿宋"/>
          <w:sz w:val="32"/>
        </w:rPr>
        <w:lastRenderedPageBreak/>
        <w:t xml:space="preserve">（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804786" w:rsidRDefault="00804786" w:rsidP="00804786">
      <w:pPr>
        <w:ind w:firstLine="643"/>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04786" w:rsidRDefault="00804786" w:rsidP="00804786">
      <w:pPr>
        <w:jc w:val="center"/>
        <w:rPr>
          <w:rFonts w:ascii="宋体" w:eastAsia="宋体" w:hAnsi="宋体" w:cs="宋体"/>
          <w:sz w:val="44"/>
        </w:rPr>
      </w:pPr>
    </w:p>
    <w:p w:rsidR="00804786" w:rsidRPr="0070163B" w:rsidRDefault="00804786" w:rsidP="00804786">
      <w:pPr>
        <w:jc w:val="center"/>
        <w:rPr>
          <w:rFonts w:ascii="宋体" w:eastAsia="宋体" w:hAnsi="宋体" w:cs="宋体"/>
          <w:sz w:val="44"/>
        </w:rPr>
      </w:pPr>
      <w:r w:rsidRPr="0070163B">
        <w:rPr>
          <w:rFonts w:ascii="宋体" w:eastAsia="宋体" w:hAnsi="宋体" w:cs="宋体" w:hint="eastAsia"/>
          <w:sz w:val="44"/>
        </w:rPr>
        <w:t>第五部分   附件</w:t>
      </w:r>
    </w:p>
    <w:p w:rsidR="00804786" w:rsidRPr="00583C09" w:rsidRDefault="00583C09" w:rsidP="00583C09">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583C09">
        <w:rPr>
          <w:rFonts w:ascii="仿宋" w:eastAsia="仿宋" w:hAnsi="仿宋" w:cs="仿宋" w:hint="eastAsia"/>
          <w:color w:val="484848"/>
          <w:sz w:val="32"/>
          <w:szCs w:val="32"/>
          <w:shd w:val="clear" w:color="auto" w:fill="FFFFFF"/>
        </w:rPr>
        <w:t xml:space="preserve">益阳市强制隔离戒毒所 </w:t>
      </w:r>
      <w:r w:rsidR="00804786" w:rsidRPr="00583C09">
        <w:rPr>
          <w:rFonts w:ascii="仿宋" w:eastAsia="仿宋" w:hAnsi="仿宋" w:cs="仿宋" w:hint="eastAsia"/>
          <w:color w:val="484848"/>
          <w:sz w:val="32"/>
          <w:szCs w:val="32"/>
          <w:shd w:val="clear" w:color="auto" w:fill="FFFFFF"/>
        </w:rPr>
        <w:t>“</w:t>
      </w:r>
      <w:r w:rsidRPr="00583C09">
        <w:rPr>
          <w:rFonts w:ascii="仿宋" w:eastAsia="仿宋" w:hAnsi="仿宋" w:cs="仿宋"/>
          <w:color w:val="484848"/>
          <w:sz w:val="32"/>
          <w:szCs w:val="32"/>
          <w:shd w:val="clear" w:color="auto" w:fill="FFFFFF"/>
        </w:rPr>
        <w:t>强戒人员生活费</w:t>
      </w:r>
      <w:r w:rsidR="00804786" w:rsidRPr="00583C09">
        <w:rPr>
          <w:rFonts w:ascii="仿宋" w:eastAsia="仿宋" w:hAnsi="仿宋" w:cs="仿宋" w:hint="eastAsia"/>
          <w:color w:val="484848"/>
          <w:sz w:val="32"/>
          <w:szCs w:val="32"/>
          <w:shd w:val="clear" w:color="auto" w:fill="FFFFFF"/>
        </w:rPr>
        <w:t>项目”绩效评价报告</w:t>
      </w:r>
    </w:p>
    <w:p w:rsidR="00804786" w:rsidRPr="000452DB" w:rsidRDefault="00804786" w:rsidP="00804786">
      <w:pPr>
        <w:pStyle w:val="a7"/>
        <w:numPr>
          <w:ilvl w:val="0"/>
          <w:numId w:val="2"/>
        </w:numPr>
        <w:ind w:firstLineChars="0"/>
        <w:jc w:val="left"/>
        <w:rPr>
          <w:rFonts w:ascii="仿宋" w:eastAsia="仿宋" w:hAnsi="仿宋" w:cs="仿宋"/>
          <w:sz w:val="32"/>
        </w:rPr>
      </w:pPr>
      <w:r w:rsidRPr="000452DB">
        <w:rPr>
          <w:rFonts w:ascii="仿宋" w:eastAsia="仿宋" w:hAnsi="仿宋" w:cs="仿宋" w:hint="eastAsia"/>
          <w:sz w:val="32"/>
        </w:rPr>
        <w:t>项目基本情况</w:t>
      </w:r>
    </w:p>
    <w:p w:rsidR="00804786" w:rsidRDefault="00804786" w:rsidP="00804786">
      <w:pPr>
        <w:pStyle w:val="a7"/>
        <w:numPr>
          <w:ilvl w:val="0"/>
          <w:numId w:val="3"/>
        </w:numPr>
        <w:ind w:firstLineChars="0"/>
        <w:jc w:val="left"/>
        <w:rPr>
          <w:rFonts w:ascii="仿宋" w:eastAsia="仿宋" w:hAnsi="仿宋" w:cs="仿宋"/>
          <w:sz w:val="32"/>
        </w:rPr>
      </w:pPr>
      <w:r w:rsidRPr="000452DB">
        <w:rPr>
          <w:rFonts w:ascii="仿宋" w:eastAsia="仿宋" w:hAnsi="仿宋" w:cs="仿宋" w:hint="eastAsia"/>
          <w:sz w:val="32"/>
        </w:rPr>
        <w:t>项目背景。</w:t>
      </w:r>
    </w:p>
    <w:p w:rsidR="00583C09" w:rsidRPr="00583C09" w:rsidRDefault="00583C09" w:rsidP="00583C09">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583C09">
        <w:rPr>
          <w:rFonts w:ascii="仿宋" w:eastAsia="仿宋" w:hAnsi="仿宋" w:cs="仿宋" w:hint="eastAsia"/>
          <w:color w:val="484848"/>
          <w:sz w:val="32"/>
          <w:szCs w:val="32"/>
          <w:shd w:val="clear" w:color="auto" w:fill="FFFFFF"/>
        </w:rPr>
        <w:t>益阳市强制隔离戒毒所</w:t>
      </w:r>
      <w:r w:rsidRPr="00583C09">
        <w:rPr>
          <w:rFonts w:ascii="仿宋" w:eastAsia="仿宋" w:hAnsi="仿宋" w:cs="仿宋"/>
          <w:color w:val="484848"/>
          <w:sz w:val="32"/>
          <w:szCs w:val="32"/>
          <w:shd w:val="clear" w:color="auto" w:fill="FFFFFF"/>
        </w:rPr>
        <w:t>依法履行对强制隔离戒毒、戒毒康复的管理教育职责</w:t>
      </w:r>
      <w:r w:rsidRPr="00583C09">
        <w:rPr>
          <w:rFonts w:ascii="仿宋" w:eastAsia="仿宋" w:hAnsi="仿宋" w:cs="仿宋" w:hint="eastAsia"/>
          <w:color w:val="484848"/>
          <w:sz w:val="32"/>
          <w:szCs w:val="32"/>
          <w:shd w:val="clear" w:color="auto" w:fill="FFFFFF"/>
        </w:rPr>
        <w:t>，不断加强和提高强戒人员生活质量，规范强戒人员生活费，提高戒毒康复效果。</w:t>
      </w:r>
    </w:p>
    <w:p w:rsidR="00583C09" w:rsidRPr="00583C09" w:rsidRDefault="00583C09" w:rsidP="00583C09">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583C09">
        <w:rPr>
          <w:rFonts w:ascii="仿宋" w:eastAsia="仿宋" w:hAnsi="仿宋" w:cs="仿宋" w:hint="eastAsia"/>
          <w:color w:val="484848"/>
          <w:sz w:val="32"/>
          <w:szCs w:val="32"/>
          <w:shd w:val="clear" w:color="auto" w:fill="FFFFFF"/>
        </w:rPr>
        <w:t>2019年强制隔离戒毒人员生活费项目支出，其功能科目是公共安全支出中的强制隔离戒毒项目，主要用于强制</w:t>
      </w:r>
      <w:r w:rsidRPr="00583C09">
        <w:rPr>
          <w:rFonts w:ascii="仿宋" w:eastAsia="仿宋" w:hAnsi="仿宋" w:cs="仿宋" w:hint="eastAsia"/>
          <w:color w:val="484848"/>
          <w:sz w:val="32"/>
          <w:szCs w:val="32"/>
          <w:shd w:val="clear" w:color="auto" w:fill="FFFFFF"/>
        </w:rPr>
        <w:lastRenderedPageBreak/>
        <w:t>戒毒业务支出，包含强戒人员伙食费、强戒人员被服费、强戒人员杂支费等用于戒毒人员的各项开支。</w:t>
      </w:r>
    </w:p>
    <w:p w:rsidR="00804786" w:rsidRDefault="00804786" w:rsidP="00804786">
      <w:pPr>
        <w:pStyle w:val="a7"/>
        <w:numPr>
          <w:ilvl w:val="0"/>
          <w:numId w:val="3"/>
        </w:numPr>
        <w:ind w:firstLineChars="0"/>
        <w:jc w:val="left"/>
        <w:rPr>
          <w:rFonts w:ascii="仿宋" w:eastAsia="仿宋" w:hAnsi="仿宋" w:cs="仿宋"/>
          <w:sz w:val="32"/>
        </w:rPr>
      </w:pPr>
      <w:r w:rsidRPr="000452DB">
        <w:rPr>
          <w:rFonts w:ascii="仿宋" w:eastAsia="仿宋" w:hAnsi="仿宋" w:cs="仿宋" w:hint="eastAsia"/>
          <w:sz w:val="32"/>
        </w:rPr>
        <w:t>项目目标。</w:t>
      </w:r>
    </w:p>
    <w:p w:rsidR="00583C09" w:rsidRPr="00583C09" w:rsidRDefault="00D50362" w:rsidP="00583C09">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D50362">
        <w:rPr>
          <w:rFonts w:ascii="仿宋" w:eastAsia="仿宋" w:hAnsi="仿宋" w:cs="仿宋"/>
          <w:color w:val="484848"/>
          <w:sz w:val="32"/>
          <w:szCs w:val="32"/>
          <w:shd w:val="clear" w:color="auto" w:fill="FFFFFF"/>
        </w:rPr>
        <w:t>强戒人员生活费</w:t>
      </w:r>
      <w:r w:rsidRPr="00D50362">
        <w:rPr>
          <w:rFonts w:ascii="仿宋" w:eastAsia="仿宋" w:hAnsi="仿宋" w:cs="仿宋" w:hint="eastAsia"/>
          <w:color w:val="484848"/>
          <w:sz w:val="32"/>
          <w:szCs w:val="32"/>
          <w:shd w:val="clear" w:color="auto" w:fill="FFFFFF"/>
        </w:rPr>
        <w:t>专项资金专款专用，规范项目支出，确保项目资金使用落到实处。</w:t>
      </w:r>
      <w:r w:rsidR="00583C09" w:rsidRPr="00583C09">
        <w:rPr>
          <w:rFonts w:ascii="仿宋" w:eastAsia="仿宋" w:hAnsi="仿宋" w:cs="仿宋" w:hint="eastAsia"/>
          <w:color w:val="484848"/>
          <w:sz w:val="32"/>
          <w:szCs w:val="32"/>
          <w:shd w:val="clear" w:color="auto" w:fill="FFFFFF"/>
        </w:rPr>
        <w:t>到2019年年末，</w:t>
      </w:r>
      <w:r w:rsidR="00583C09" w:rsidRPr="00583C09">
        <w:rPr>
          <w:rFonts w:ascii="仿宋" w:eastAsia="仿宋" w:hAnsi="仿宋" w:cs="仿宋"/>
          <w:color w:val="484848"/>
          <w:sz w:val="32"/>
          <w:szCs w:val="32"/>
          <w:shd w:val="clear" w:color="auto" w:fill="FFFFFF"/>
        </w:rPr>
        <w:t>强戒人员生活费</w:t>
      </w:r>
      <w:r w:rsidR="00583C09" w:rsidRPr="00583C09">
        <w:rPr>
          <w:rFonts w:ascii="仿宋" w:eastAsia="仿宋" w:hAnsi="仿宋" w:cs="仿宋" w:hint="eastAsia"/>
          <w:color w:val="484848"/>
          <w:sz w:val="32"/>
          <w:szCs w:val="32"/>
          <w:shd w:val="clear" w:color="auto" w:fill="FFFFFF"/>
        </w:rPr>
        <w:t>项目支出指标全部完成。</w:t>
      </w:r>
    </w:p>
    <w:p w:rsidR="00804786" w:rsidRDefault="00804786" w:rsidP="00804786">
      <w:pPr>
        <w:pStyle w:val="a7"/>
        <w:numPr>
          <w:ilvl w:val="0"/>
          <w:numId w:val="3"/>
        </w:numPr>
        <w:ind w:firstLineChars="0"/>
        <w:jc w:val="left"/>
        <w:rPr>
          <w:rFonts w:ascii="仿宋" w:eastAsia="仿宋" w:hAnsi="仿宋" w:cs="仿宋"/>
          <w:sz w:val="32"/>
        </w:rPr>
      </w:pPr>
      <w:r w:rsidRPr="000452DB">
        <w:rPr>
          <w:rFonts w:ascii="仿宋" w:eastAsia="仿宋" w:hAnsi="仿宋" w:cs="仿宋" w:hint="eastAsia"/>
          <w:sz w:val="32"/>
        </w:rPr>
        <w:t>主要内容及预算支出情况。</w:t>
      </w:r>
    </w:p>
    <w:p w:rsidR="00583C09" w:rsidRPr="00583C09" w:rsidRDefault="00583C09" w:rsidP="00583C09">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583C09">
        <w:rPr>
          <w:rFonts w:ascii="仿宋" w:eastAsia="仿宋" w:hAnsi="仿宋" w:cs="仿宋" w:hint="eastAsia"/>
          <w:color w:val="484848"/>
          <w:sz w:val="32"/>
          <w:szCs w:val="32"/>
          <w:shd w:val="clear" w:color="auto" w:fill="FFFFFF"/>
        </w:rPr>
        <w:t>2019年全年</w:t>
      </w:r>
      <w:r w:rsidRPr="00583C09">
        <w:rPr>
          <w:rFonts w:ascii="仿宋" w:eastAsia="仿宋" w:hAnsi="仿宋" w:cs="仿宋"/>
          <w:color w:val="484848"/>
          <w:sz w:val="32"/>
          <w:szCs w:val="32"/>
          <w:shd w:val="clear" w:color="auto" w:fill="FFFFFF"/>
        </w:rPr>
        <w:t>强戒人员生活费</w:t>
      </w:r>
      <w:r w:rsidRPr="00583C09">
        <w:rPr>
          <w:rFonts w:ascii="仿宋" w:eastAsia="仿宋" w:hAnsi="仿宋" w:cs="仿宋" w:hint="eastAsia"/>
          <w:color w:val="484848"/>
          <w:sz w:val="32"/>
          <w:szCs w:val="32"/>
          <w:shd w:val="clear" w:color="auto" w:fill="FFFFFF"/>
        </w:rPr>
        <w:t>项目本级预算安排为商品和服务支出的一般商品和服务支出，资金150万元。</w:t>
      </w:r>
    </w:p>
    <w:p w:rsidR="00583C09" w:rsidRPr="00583C09" w:rsidRDefault="00583C09" w:rsidP="00583C09">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583C09">
        <w:rPr>
          <w:rFonts w:ascii="仿宋" w:eastAsia="仿宋" w:hAnsi="仿宋" w:cs="仿宋" w:hint="eastAsia"/>
          <w:color w:val="484848"/>
          <w:sz w:val="32"/>
          <w:szCs w:val="32"/>
          <w:shd w:val="clear" w:color="auto" w:fill="FFFFFF"/>
        </w:rPr>
        <w:t>根据相关要求，市本级预算除教育外，将一般公共预算安排50万以上的部门预算单位的项目支出、纳入预算管理的非税收入安排支出、重点项目预算中除三大攻坚战、民生配套支出外的其他项目支出调减15%。经调减后，当年预算于2019年1月18日将调减后的总投入127.5万元项目资金指标一次性拨发到位，资金到位率为100%。</w:t>
      </w:r>
    </w:p>
    <w:p w:rsidR="00583C09" w:rsidRPr="00583C09" w:rsidRDefault="00583C09" w:rsidP="00583C09">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583C09">
        <w:rPr>
          <w:rFonts w:ascii="仿宋" w:eastAsia="仿宋" w:hAnsi="仿宋" w:cs="仿宋" w:hint="eastAsia"/>
          <w:color w:val="484848"/>
          <w:sz w:val="32"/>
          <w:szCs w:val="32"/>
          <w:shd w:val="clear" w:color="auto" w:fill="FFFFFF"/>
        </w:rPr>
        <w:t>2019年127.5万元强制隔离戒毒人员生活费项目支出全部使用完毕，实际使用率为100%。</w:t>
      </w:r>
    </w:p>
    <w:p w:rsidR="00804786" w:rsidRPr="000452DB" w:rsidRDefault="00804786" w:rsidP="00804786">
      <w:pPr>
        <w:pStyle w:val="a7"/>
        <w:numPr>
          <w:ilvl w:val="0"/>
          <w:numId w:val="2"/>
        </w:numPr>
        <w:ind w:firstLineChars="0"/>
        <w:jc w:val="left"/>
        <w:rPr>
          <w:rFonts w:ascii="仿宋" w:eastAsia="仿宋" w:hAnsi="仿宋" w:cs="仿宋"/>
          <w:sz w:val="32"/>
        </w:rPr>
      </w:pPr>
      <w:r w:rsidRPr="000452DB">
        <w:rPr>
          <w:rFonts w:ascii="仿宋" w:eastAsia="仿宋" w:hAnsi="仿宋" w:cs="仿宋" w:hint="eastAsia"/>
          <w:sz w:val="32"/>
        </w:rPr>
        <w:t>绩效评价工作情况及评价结论</w:t>
      </w:r>
    </w:p>
    <w:p w:rsidR="00804786" w:rsidRDefault="00804786" w:rsidP="00804786">
      <w:pPr>
        <w:pStyle w:val="a7"/>
        <w:numPr>
          <w:ilvl w:val="0"/>
          <w:numId w:val="4"/>
        </w:numPr>
        <w:ind w:firstLineChars="0"/>
        <w:jc w:val="left"/>
        <w:rPr>
          <w:rFonts w:ascii="仿宋" w:eastAsia="仿宋" w:hAnsi="仿宋" w:cs="仿宋"/>
          <w:sz w:val="32"/>
        </w:rPr>
      </w:pPr>
      <w:r w:rsidRPr="000452DB">
        <w:rPr>
          <w:rFonts w:ascii="仿宋" w:eastAsia="仿宋" w:hAnsi="仿宋" w:cs="仿宋" w:hint="eastAsia"/>
          <w:sz w:val="32"/>
        </w:rPr>
        <w:t>评价范围和目的。</w:t>
      </w:r>
    </w:p>
    <w:p w:rsidR="00D50362" w:rsidRPr="00D50362" w:rsidRDefault="00D50362" w:rsidP="00D50362">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D50362">
        <w:rPr>
          <w:rFonts w:ascii="仿宋" w:eastAsia="仿宋" w:hAnsi="仿宋" w:cs="仿宋" w:hint="eastAsia"/>
          <w:color w:val="484848"/>
          <w:sz w:val="32"/>
          <w:szCs w:val="32"/>
          <w:shd w:val="clear" w:color="auto" w:fill="FFFFFF"/>
        </w:rPr>
        <w:t>严格考评</w:t>
      </w:r>
      <w:r w:rsidRPr="00D50362">
        <w:rPr>
          <w:rFonts w:ascii="仿宋" w:eastAsia="仿宋" w:hAnsi="仿宋" w:cs="仿宋"/>
          <w:color w:val="484848"/>
          <w:sz w:val="32"/>
          <w:szCs w:val="32"/>
          <w:shd w:val="clear" w:color="auto" w:fill="FFFFFF"/>
        </w:rPr>
        <w:t>强戒人员生活费</w:t>
      </w:r>
      <w:r w:rsidRPr="00D50362">
        <w:rPr>
          <w:rFonts w:ascii="仿宋" w:eastAsia="仿宋" w:hAnsi="仿宋" w:cs="仿宋" w:hint="eastAsia"/>
          <w:color w:val="484848"/>
          <w:sz w:val="32"/>
          <w:szCs w:val="32"/>
          <w:shd w:val="clear" w:color="auto" w:fill="FFFFFF"/>
        </w:rPr>
        <w:t>专项资金专款专用，规范项目支出，确保项目资金使用落到实处。</w:t>
      </w:r>
    </w:p>
    <w:p w:rsidR="00804786" w:rsidRDefault="00804786" w:rsidP="00804786">
      <w:pPr>
        <w:pStyle w:val="a7"/>
        <w:numPr>
          <w:ilvl w:val="0"/>
          <w:numId w:val="4"/>
        </w:numPr>
        <w:ind w:firstLineChars="0"/>
        <w:jc w:val="left"/>
        <w:rPr>
          <w:rFonts w:ascii="仿宋" w:eastAsia="仿宋" w:hAnsi="仿宋" w:cs="仿宋"/>
          <w:sz w:val="32"/>
        </w:rPr>
      </w:pPr>
      <w:r w:rsidRPr="000452DB">
        <w:rPr>
          <w:rFonts w:ascii="仿宋" w:eastAsia="仿宋" w:hAnsi="仿宋" w:cs="仿宋" w:hint="eastAsia"/>
          <w:sz w:val="32"/>
        </w:rPr>
        <w:t>评价指标体系。</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Pr>
          <w:rFonts w:ascii="仿宋" w:eastAsia="仿宋" w:hAnsi="仿宋" w:cs="仿宋" w:hint="eastAsia"/>
          <w:color w:val="484848"/>
          <w:sz w:val="32"/>
          <w:szCs w:val="32"/>
          <w:shd w:val="clear" w:color="auto" w:fill="FFFFFF"/>
        </w:rPr>
        <w:lastRenderedPageBreak/>
        <w:t>1、</w:t>
      </w:r>
      <w:r w:rsidRPr="009E6AAE">
        <w:rPr>
          <w:rFonts w:ascii="仿宋" w:eastAsia="仿宋" w:hAnsi="仿宋" w:cs="仿宋" w:hint="eastAsia"/>
          <w:color w:val="484848"/>
          <w:sz w:val="32"/>
          <w:szCs w:val="32"/>
          <w:shd w:val="clear" w:color="auto" w:fill="FFFFFF"/>
        </w:rPr>
        <w:t>项目的经济性</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成本控制。落实强戒人员生活经费保障（目标值：按强制隔离戒毒人员生活支出标准执行）我所强制隔离戒毒人员生活费由市财政局严格按我所收容规模500人根据省财政、省司法2013年[64号]文件标准计算拨付。2019年度本强制隔离戒毒场所严格按标准执行，切实保障戒毒人员生活。</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Pr>
          <w:rFonts w:ascii="仿宋" w:eastAsia="仿宋" w:hAnsi="仿宋" w:cs="仿宋" w:hint="eastAsia"/>
          <w:color w:val="484848"/>
          <w:sz w:val="32"/>
          <w:szCs w:val="32"/>
          <w:shd w:val="clear" w:color="auto" w:fill="FFFFFF"/>
        </w:rPr>
        <w:t>2、</w:t>
      </w:r>
      <w:r w:rsidRPr="009E6AAE">
        <w:rPr>
          <w:rFonts w:ascii="仿宋" w:eastAsia="仿宋" w:hAnsi="仿宋" w:cs="仿宋" w:hint="eastAsia"/>
          <w:color w:val="484848"/>
          <w:sz w:val="32"/>
          <w:szCs w:val="32"/>
          <w:shd w:val="clear" w:color="auto" w:fill="FFFFFF"/>
        </w:rPr>
        <w:t>项目的效率性</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质量指标。支出相符性（目标值：100%相符），全年强戒人员生活经费项目资金支出基本能按照预算、合同及有关程序实施，支出相符性大于90%；支出合规性（目标值：100%合规），按照预算批复的用途使用资金，未发现存在截留、挤占、挪用资金等情况。</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时效指标。资金到位及时性（目标值：资金按项目进度及时到位），市财政年初及时下达到位强戒人员生活经费项目资金127.5万元；支出的及时性（目标值：按预算及时付款），项目支出基本能按时间顺序及时支付相关款项；验收的有效性（目标值：项目验收及时，程序有效），物资均在采购收货时及时验收签字；会计信息及时性（目标值：会计资料提供及时，及时入账），会计资料传递及时，采购完成后按月及时入账。目标完成的及时性（目标值：目标按时完成），项目支出全部在2019年当年完成。</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Pr>
          <w:rFonts w:ascii="仿宋" w:eastAsia="仿宋" w:hAnsi="仿宋" w:cs="仿宋" w:hint="eastAsia"/>
          <w:color w:val="484848"/>
          <w:sz w:val="32"/>
          <w:szCs w:val="32"/>
          <w:shd w:val="clear" w:color="auto" w:fill="FFFFFF"/>
        </w:rPr>
        <w:lastRenderedPageBreak/>
        <w:t>3、</w:t>
      </w:r>
      <w:r w:rsidRPr="009E6AAE">
        <w:rPr>
          <w:rFonts w:ascii="仿宋" w:eastAsia="仿宋" w:hAnsi="仿宋" w:cs="仿宋" w:hint="eastAsia"/>
          <w:color w:val="484848"/>
          <w:sz w:val="32"/>
          <w:szCs w:val="32"/>
          <w:shd w:val="clear" w:color="auto" w:fill="FFFFFF"/>
        </w:rPr>
        <w:t>项目的有效性</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效益指标。社会效益（目标值：确保戒毒人员生活经费保障水平），2019年戒人员生活经费项目资金127.5万元，戒毒人员生活经费得到保障，确保强了制隔离戒毒场所实现“四无安全”，维护了社会公共安全秩序。</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项目服务目标满意率（目标值：满意率较高）。强戒人员生活经费项目保障了戒毒人员在强制隔离戒毒期间的基本生活质量，项目主要服务目标群体戒毒人员和戒毒人员家属对此项目支出满意程度高。</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Pr>
          <w:rFonts w:ascii="仿宋" w:eastAsia="仿宋" w:hAnsi="仿宋" w:cs="仿宋" w:hint="eastAsia"/>
          <w:color w:val="484848"/>
          <w:sz w:val="32"/>
          <w:szCs w:val="32"/>
          <w:shd w:val="clear" w:color="auto" w:fill="FFFFFF"/>
        </w:rPr>
        <w:t>4、</w:t>
      </w:r>
      <w:r w:rsidRPr="009E6AAE">
        <w:rPr>
          <w:rFonts w:ascii="仿宋" w:eastAsia="仿宋" w:hAnsi="仿宋" w:cs="仿宋" w:hint="eastAsia"/>
          <w:color w:val="484848"/>
          <w:sz w:val="32"/>
          <w:szCs w:val="32"/>
          <w:shd w:val="clear" w:color="auto" w:fill="FFFFFF"/>
        </w:rPr>
        <w:t>项目的可持续性</w:t>
      </w:r>
    </w:p>
    <w:p w:rsidR="00D50362"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可持续影响（目标值：项目后续影响良好）,我所2019年完全达到湖南省司法厅下发的《湖南省司法行政系统强制隔离戒毒所基本支出经费标准》的要求。强戒人员生活开支进一步完善，强戒人员生活质量也不断提高.今年也完成了省戒毒管理局要求的净身入所，强戒人员所有衣服由内至外，全部由所部统一购买发放，强戒人员入所不用自备衣物，提高了场所管理安全性。对今后相关的项目支出也有一定的借鉴作用。</w:t>
      </w:r>
    </w:p>
    <w:p w:rsidR="00804786" w:rsidRDefault="00804786" w:rsidP="00804786">
      <w:pPr>
        <w:pStyle w:val="a7"/>
        <w:numPr>
          <w:ilvl w:val="0"/>
          <w:numId w:val="4"/>
        </w:numPr>
        <w:ind w:firstLineChars="0"/>
        <w:jc w:val="left"/>
        <w:rPr>
          <w:rFonts w:ascii="仿宋" w:eastAsia="仿宋" w:hAnsi="仿宋" w:cs="仿宋"/>
          <w:sz w:val="32"/>
        </w:rPr>
      </w:pPr>
      <w:r w:rsidRPr="000452DB">
        <w:rPr>
          <w:rFonts w:ascii="仿宋" w:eastAsia="仿宋" w:hAnsi="仿宋" w:cs="仿宋" w:hint="eastAsia"/>
          <w:sz w:val="32"/>
        </w:rPr>
        <w:t>评价方法及实施。</w:t>
      </w:r>
    </w:p>
    <w:p w:rsidR="00D50362" w:rsidRPr="00D50362" w:rsidRDefault="00D50362" w:rsidP="00D50362">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D50362">
        <w:rPr>
          <w:rFonts w:ascii="仿宋" w:eastAsia="仿宋" w:hAnsi="仿宋" w:cs="仿宋" w:hint="eastAsia"/>
          <w:color w:val="484848"/>
          <w:sz w:val="32"/>
          <w:szCs w:val="32"/>
          <w:shd w:val="clear" w:color="auto" w:fill="FFFFFF"/>
        </w:rPr>
        <w:t>本单位严格按照项目支出绩效自评三级指标设定</w:t>
      </w:r>
      <w:r w:rsidRPr="00D50362">
        <w:rPr>
          <w:rFonts w:ascii="仿宋" w:eastAsia="仿宋" w:hAnsi="仿宋" w:cs="仿宋"/>
          <w:color w:val="484848"/>
          <w:sz w:val="32"/>
          <w:szCs w:val="32"/>
          <w:shd w:val="clear" w:color="auto" w:fill="FFFFFF"/>
        </w:rPr>
        <w:t>强戒人员生活费</w:t>
      </w:r>
      <w:r w:rsidRPr="00D50362">
        <w:rPr>
          <w:rFonts w:ascii="仿宋" w:eastAsia="仿宋" w:hAnsi="仿宋" w:cs="仿宋" w:hint="eastAsia"/>
          <w:color w:val="484848"/>
          <w:sz w:val="32"/>
          <w:szCs w:val="32"/>
          <w:shd w:val="clear" w:color="auto" w:fill="FFFFFF"/>
        </w:rPr>
        <w:t>项目支出绩效评价目标，从项目决策、项目管理、项目绩效三个大方面进行评价，严格按照省司法行政</w:t>
      </w:r>
      <w:r w:rsidRPr="00D50362">
        <w:rPr>
          <w:rFonts w:ascii="仿宋" w:eastAsia="仿宋" w:hAnsi="仿宋" w:cs="仿宋" w:hint="eastAsia"/>
          <w:color w:val="484848"/>
          <w:sz w:val="32"/>
          <w:szCs w:val="32"/>
          <w:shd w:val="clear" w:color="auto" w:fill="FFFFFF"/>
        </w:rPr>
        <w:lastRenderedPageBreak/>
        <w:t>系统强制隔离戒毒规定的经费标准执行</w:t>
      </w:r>
      <w:r w:rsidRPr="00D50362">
        <w:rPr>
          <w:rFonts w:ascii="仿宋" w:eastAsia="仿宋" w:hAnsi="仿宋" w:cs="仿宋"/>
          <w:color w:val="484848"/>
          <w:sz w:val="32"/>
          <w:szCs w:val="32"/>
          <w:shd w:val="clear" w:color="auto" w:fill="FFFFFF"/>
        </w:rPr>
        <w:t>强戒人员生活费</w:t>
      </w:r>
      <w:r w:rsidRPr="00D50362">
        <w:rPr>
          <w:rFonts w:ascii="仿宋" w:eastAsia="仿宋" w:hAnsi="仿宋" w:cs="仿宋" w:hint="eastAsia"/>
          <w:color w:val="484848"/>
          <w:sz w:val="32"/>
          <w:szCs w:val="32"/>
          <w:shd w:val="clear" w:color="auto" w:fill="FFFFFF"/>
        </w:rPr>
        <w:t>项目支出。</w:t>
      </w:r>
    </w:p>
    <w:p w:rsidR="00D50362" w:rsidRPr="000452DB" w:rsidRDefault="00D50362" w:rsidP="00D50362">
      <w:pPr>
        <w:pStyle w:val="a7"/>
        <w:ind w:left="1720" w:firstLineChars="0" w:firstLine="0"/>
        <w:jc w:val="left"/>
        <w:rPr>
          <w:rFonts w:ascii="仿宋" w:eastAsia="仿宋" w:hAnsi="仿宋" w:cs="仿宋"/>
          <w:sz w:val="32"/>
        </w:rPr>
      </w:pPr>
    </w:p>
    <w:p w:rsidR="00804786" w:rsidRDefault="00804786" w:rsidP="00804786">
      <w:pPr>
        <w:pStyle w:val="a7"/>
        <w:numPr>
          <w:ilvl w:val="0"/>
          <w:numId w:val="4"/>
        </w:numPr>
        <w:ind w:firstLineChars="0"/>
        <w:jc w:val="left"/>
        <w:rPr>
          <w:rFonts w:ascii="仿宋" w:eastAsia="仿宋" w:hAnsi="仿宋" w:cs="仿宋"/>
          <w:sz w:val="32"/>
        </w:rPr>
      </w:pPr>
      <w:r w:rsidRPr="000452DB">
        <w:rPr>
          <w:rFonts w:ascii="仿宋" w:eastAsia="仿宋" w:hAnsi="仿宋" w:cs="仿宋" w:hint="eastAsia"/>
          <w:sz w:val="32"/>
        </w:rPr>
        <w:t>评价结论。</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本单位强制隔离戒毒人员生活费项目支出由专门部门专项管理。戒毒人员食堂、小卖店、杂支等均有专人负责相应项目支出的采购和验收管理。该项目资金每月的支出相差较小，较为固定。其中金额较大的采购，均签订了长期采购合同；金额较小的零星物资采购，基本符合支出要求，并在逐步改善。</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本单位该项经费严格按上级主管部门和本级财政要求开支，日常每笔开支都经过了完整的会审联签程序，经过多人审批检查，各项开支在本单位公开透明，支出程序合规。</w:t>
      </w:r>
    </w:p>
    <w:p w:rsidR="00804786" w:rsidRDefault="00804786" w:rsidP="00804786">
      <w:pPr>
        <w:pStyle w:val="a7"/>
        <w:numPr>
          <w:ilvl w:val="0"/>
          <w:numId w:val="2"/>
        </w:numPr>
        <w:ind w:firstLineChars="0"/>
        <w:jc w:val="left"/>
        <w:rPr>
          <w:rFonts w:ascii="仿宋" w:eastAsia="仿宋" w:hAnsi="仿宋" w:cs="仿宋"/>
          <w:sz w:val="32"/>
        </w:rPr>
      </w:pPr>
      <w:r w:rsidRPr="000452DB">
        <w:rPr>
          <w:rFonts w:ascii="仿宋" w:eastAsia="仿宋" w:hAnsi="仿宋" w:cs="仿宋" w:hint="eastAsia"/>
          <w:sz w:val="32"/>
        </w:rPr>
        <w:t>绩效评价指标完成情况</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强制隔离戒毒人员生活费该项目支出较为特殊，其资金涵盖在本单位的所有强制戒毒人员的基本生活费用。项目开支具有以下多个特点：开支时间跨度长，每月都有相应的支出；开支覆盖范围广，支出品种和类别多；开支次数多，每次金额较小等。因此该项目支出与一般的工程项目不同，更像是与戒毒人员相关的多笔零星物资采购的汇总。</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lastRenderedPageBreak/>
        <w:t>2019年我所强戒人员生活经费127.5万元，主要用于：1、强戒人员伙食费，用于日常购买强戒人员米、面粉、油、肉食、豆类制品、蔬菜、天然气等费用；2、强戒人员被服费，用于购买强戒人员统一的衣服和被子等费用，达到净身入所目标；3、强戒人员生活用水用电费用。4、强戒人员杂支费，包括对强戒人员提供一些日常生活用品的开支以及用于平时举办节日活动等杂项开支。</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项目的组织上，包括前期的预备采购和后期的收货验收，都严格把关支出与戒毒人员生活的相关性。</w:t>
      </w:r>
    </w:p>
    <w:p w:rsidR="00804786" w:rsidRDefault="00804786" w:rsidP="00804786">
      <w:pPr>
        <w:pStyle w:val="a7"/>
        <w:numPr>
          <w:ilvl w:val="0"/>
          <w:numId w:val="2"/>
        </w:numPr>
        <w:ind w:firstLineChars="0"/>
        <w:jc w:val="left"/>
        <w:rPr>
          <w:rFonts w:ascii="仿宋" w:eastAsia="仿宋" w:hAnsi="仿宋" w:cs="仿宋"/>
          <w:sz w:val="32"/>
        </w:rPr>
      </w:pPr>
      <w:r w:rsidRPr="000452DB">
        <w:rPr>
          <w:rFonts w:ascii="仿宋" w:eastAsia="仿宋" w:hAnsi="仿宋" w:cs="仿宋" w:hint="eastAsia"/>
          <w:sz w:val="32"/>
        </w:rPr>
        <w:t>发现的主要问题及原因</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（一）专项管理方面的问题</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项目资金的专项管理有待进一步加强。为更好地规范项目开支，严格执行预算，需进一步修订完善相关内控制度和管理方法，需进一步明确流程。有些尚未建立的制度需及时建立：如合同管理制度等。</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（二）资金分配方面的问题</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强戒人员专项生活费包括伙食费、被服费、杂支费。项目资金内部预算可以进一步细化，并制定浮动范围，项目支出必须严格按预算执行，尽可能保持无偏差。2019年因后半年物价水平上涨，尤其是猪肉等原材料价格上涨幅度大，伙食费标准超标严重；另被服费因天气变化只能完成全年整体达标。</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lastRenderedPageBreak/>
        <w:t>（三）资金拨付方面的问题</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资金于年初及时拨付，无滞留、闲置等现象。</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（四）资金使用方面的问题</w:t>
      </w:r>
    </w:p>
    <w:p w:rsidR="009E6AAE"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该项因物价及天气原因，对完成成本及效益均有一定影响。</w:t>
      </w:r>
    </w:p>
    <w:p w:rsidR="00804786" w:rsidRPr="009E6AAE" w:rsidRDefault="00804786"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sidRPr="009E6AAE">
        <w:rPr>
          <w:rFonts w:ascii="仿宋" w:eastAsia="仿宋" w:hAnsi="仿宋" w:cs="仿宋" w:hint="eastAsia"/>
          <w:color w:val="484848"/>
          <w:sz w:val="32"/>
          <w:szCs w:val="32"/>
          <w:shd w:val="clear" w:color="auto" w:fill="FFFFFF"/>
        </w:rPr>
        <w:t>五、相关建议</w:t>
      </w:r>
    </w:p>
    <w:p w:rsidR="00804786" w:rsidRPr="009E6AAE" w:rsidRDefault="009E6AAE" w:rsidP="009E6AAE">
      <w:pPr>
        <w:pStyle w:val="a5"/>
        <w:widowControl/>
        <w:shd w:val="clear" w:color="auto" w:fill="FFFFFF"/>
        <w:spacing w:beforeAutospacing="0" w:afterAutospacing="0" w:line="480" w:lineRule="auto"/>
        <w:ind w:firstLine="640"/>
        <w:jc w:val="both"/>
        <w:rPr>
          <w:rFonts w:ascii="仿宋" w:eastAsia="仿宋" w:hAnsi="仿宋" w:cs="仿宋"/>
          <w:color w:val="484848"/>
          <w:sz w:val="32"/>
          <w:szCs w:val="32"/>
          <w:shd w:val="clear" w:color="auto" w:fill="FFFFFF"/>
        </w:rPr>
      </w:pPr>
      <w:r>
        <w:rPr>
          <w:rFonts w:ascii="仿宋" w:eastAsia="仿宋" w:hAnsi="仿宋" w:cs="仿宋" w:hint="eastAsia"/>
          <w:color w:val="484848"/>
          <w:sz w:val="32"/>
          <w:szCs w:val="32"/>
          <w:shd w:val="clear" w:color="auto" w:fill="FFFFFF"/>
        </w:rPr>
        <w:t>无</w:t>
      </w:r>
    </w:p>
    <w:p w:rsidR="004358AB" w:rsidRPr="00827CAF" w:rsidRDefault="004358AB" w:rsidP="00827CAF">
      <w:pPr>
        <w:pStyle w:val="a5"/>
        <w:widowControl/>
        <w:shd w:val="clear" w:color="auto" w:fill="FFFFFF"/>
        <w:spacing w:beforeAutospacing="0" w:afterAutospacing="0" w:line="480" w:lineRule="auto"/>
        <w:ind w:firstLine="480"/>
        <w:jc w:val="both"/>
        <w:rPr>
          <w:rFonts w:ascii="宋体" w:eastAsia="宋体" w:hAnsi="宋体" w:cs="宋体"/>
          <w:szCs w:val="24"/>
        </w:rPr>
      </w:pPr>
    </w:p>
    <w:sectPr w:rsidR="004358AB" w:rsidRPr="00827CAF" w:rsidSect="00827CAF">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E49" w:rsidRDefault="00536E49" w:rsidP="001D0871">
      <w:pPr>
        <w:spacing w:after="0"/>
      </w:pPr>
      <w:r>
        <w:separator/>
      </w:r>
    </w:p>
  </w:endnote>
  <w:endnote w:type="continuationSeparator" w:id="1">
    <w:p w:rsidR="00536E49" w:rsidRDefault="00536E49" w:rsidP="001D08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E49" w:rsidRDefault="00536E49" w:rsidP="001D0871">
      <w:pPr>
        <w:spacing w:after="0"/>
      </w:pPr>
      <w:r>
        <w:separator/>
      </w:r>
    </w:p>
  </w:footnote>
  <w:footnote w:type="continuationSeparator" w:id="1">
    <w:p w:rsidR="00536E49" w:rsidRDefault="00536E49" w:rsidP="001D087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CAF" w:rsidRDefault="00827CA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2D2FAD6"/>
    <w:multiLevelType w:val="singleLevel"/>
    <w:tmpl w:val="32D2FAD6"/>
    <w:lvl w:ilvl="0">
      <w:start w:val="2"/>
      <w:numFmt w:val="chineseCounting"/>
      <w:suff w:val="nothing"/>
      <w:lvlText w:val="%1、"/>
      <w:lvlJc w:val="left"/>
      <w:rPr>
        <w:rFonts w:hint="eastAsia"/>
      </w:rPr>
    </w:lvl>
  </w:abstractNum>
  <w:abstractNum w:abstractNumId="3">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3010"/>
  </w:hdrShapeDefaults>
  <w:footnotePr>
    <w:footnote w:id="0"/>
    <w:footnote w:id="1"/>
  </w:footnotePr>
  <w:endnotePr>
    <w:endnote w:id="0"/>
    <w:endnote w:id="1"/>
  </w:endnotePr>
  <w:compat>
    <w:useFELayout/>
  </w:compat>
  <w:rsids>
    <w:rsidRoot w:val="00D31D50"/>
    <w:rsid w:val="00021013"/>
    <w:rsid w:val="000F3FCF"/>
    <w:rsid w:val="0016062B"/>
    <w:rsid w:val="001B1698"/>
    <w:rsid w:val="001C65CF"/>
    <w:rsid w:val="001D0871"/>
    <w:rsid w:val="001F7A34"/>
    <w:rsid w:val="00260D67"/>
    <w:rsid w:val="00265F68"/>
    <w:rsid w:val="00297B09"/>
    <w:rsid w:val="00314F75"/>
    <w:rsid w:val="00323B43"/>
    <w:rsid w:val="00324303"/>
    <w:rsid w:val="00335955"/>
    <w:rsid w:val="00341B96"/>
    <w:rsid w:val="003D37D8"/>
    <w:rsid w:val="003D4710"/>
    <w:rsid w:val="00426133"/>
    <w:rsid w:val="00427570"/>
    <w:rsid w:val="004358AB"/>
    <w:rsid w:val="00461C8C"/>
    <w:rsid w:val="004C4DC9"/>
    <w:rsid w:val="00512403"/>
    <w:rsid w:val="005300E2"/>
    <w:rsid w:val="00536E49"/>
    <w:rsid w:val="00555F2B"/>
    <w:rsid w:val="00571F87"/>
    <w:rsid w:val="00583C09"/>
    <w:rsid w:val="005F27F1"/>
    <w:rsid w:val="0060497E"/>
    <w:rsid w:val="00613A6C"/>
    <w:rsid w:val="006436A4"/>
    <w:rsid w:val="006603A6"/>
    <w:rsid w:val="006778BD"/>
    <w:rsid w:val="006B7AB2"/>
    <w:rsid w:val="006E595F"/>
    <w:rsid w:val="006F42A2"/>
    <w:rsid w:val="0070585E"/>
    <w:rsid w:val="00742144"/>
    <w:rsid w:val="00754379"/>
    <w:rsid w:val="0078446F"/>
    <w:rsid w:val="007A157A"/>
    <w:rsid w:val="00804786"/>
    <w:rsid w:val="00827CAF"/>
    <w:rsid w:val="00854340"/>
    <w:rsid w:val="00880EE0"/>
    <w:rsid w:val="00890A3D"/>
    <w:rsid w:val="008A0473"/>
    <w:rsid w:val="008B7726"/>
    <w:rsid w:val="008E5F06"/>
    <w:rsid w:val="00907691"/>
    <w:rsid w:val="00926CB0"/>
    <w:rsid w:val="009313FD"/>
    <w:rsid w:val="009620EB"/>
    <w:rsid w:val="0097607C"/>
    <w:rsid w:val="009E6AAE"/>
    <w:rsid w:val="00A02748"/>
    <w:rsid w:val="00A02CC3"/>
    <w:rsid w:val="00A06551"/>
    <w:rsid w:val="00A26986"/>
    <w:rsid w:val="00A65B93"/>
    <w:rsid w:val="00AD13F9"/>
    <w:rsid w:val="00AE130D"/>
    <w:rsid w:val="00B2284B"/>
    <w:rsid w:val="00B5709D"/>
    <w:rsid w:val="00B76884"/>
    <w:rsid w:val="00BB589E"/>
    <w:rsid w:val="00BC7CF1"/>
    <w:rsid w:val="00BD423A"/>
    <w:rsid w:val="00BE09C5"/>
    <w:rsid w:val="00C175B5"/>
    <w:rsid w:val="00C81CFC"/>
    <w:rsid w:val="00CA4C82"/>
    <w:rsid w:val="00CC1A74"/>
    <w:rsid w:val="00D31D50"/>
    <w:rsid w:val="00D50362"/>
    <w:rsid w:val="00E12E1B"/>
    <w:rsid w:val="00E306B5"/>
    <w:rsid w:val="00E65912"/>
    <w:rsid w:val="00E6774F"/>
    <w:rsid w:val="00ED02D0"/>
    <w:rsid w:val="00ED7A34"/>
    <w:rsid w:val="00F133F7"/>
    <w:rsid w:val="00F176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1D087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qFormat/>
    <w:rsid w:val="001D0871"/>
    <w:rPr>
      <w:rFonts w:ascii="Tahoma" w:hAnsi="Tahoma"/>
      <w:sz w:val="18"/>
      <w:szCs w:val="18"/>
    </w:rPr>
  </w:style>
  <w:style w:type="paragraph" w:styleId="a4">
    <w:name w:val="footer"/>
    <w:basedOn w:val="a"/>
    <w:link w:val="Char0"/>
    <w:uiPriority w:val="99"/>
    <w:semiHidden/>
    <w:unhideWhenUsed/>
    <w:rsid w:val="001D0871"/>
    <w:pPr>
      <w:tabs>
        <w:tab w:val="center" w:pos="4153"/>
        <w:tab w:val="right" w:pos="8306"/>
      </w:tabs>
    </w:pPr>
    <w:rPr>
      <w:sz w:val="18"/>
      <w:szCs w:val="18"/>
    </w:rPr>
  </w:style>
  <w:style w:type="character" w:customStyle="1" w:styleId="Char0">
    <w:name w:val="页脚 Char"/>
    <w:basedOn w:val="a0"/>
    <w:link w:val="a4"/>
    <w:uiPriority w:val="99"/>
    <w:semiHidden/>
    <w:rsid w:val="001D0871"/>
    <w:rPr>
      <w:rFonts w:ascii="Tahoma" w:hAnsi="Tahoma"/>
      <w:sz w:val="18"/>
      <w:szCs w:val="18"/>
    </w:rPr>
  </w:style>
  <w:style w:type="paragraph" w:styleId="a5">
    <w:name w:val="Normal (Web)"/>
    <w:basedOn w:val="a"/>
    <w:uiPriority w:val="99"/>
    <w:unhideWhenUsed/>
    <w:rsid w:val="001D0871"/>
    <w:pPr>
      <w:widowControl w:val="0"/>
      <w:adjustRightInd/>
      <w:snapToGrid/>
      <w:spacing w:beforeAutospacing="1" w:after="0" w:afterAutospacing="1"/>
    </w:pPr>
    <w:rPr>
      <w:rFonts w:asciiTheme="minorHAnsi" w:eastAsiaTheme="minorEastAsia" w:hAnsiTheme="minorHAnsi" w:cs="Times New Roman"/>
      <w:sz w:val="24"/>
    </w:rPr>
  </w:style>
  <w:style w:type="character" w:styleId="a6">
    <w:name w:val="Hyperlink"/>
    <w:basedOn w:val="a0"/>
    <w:uiPriority w:val="99"/>
    <w:unhideWhenUsed/>
    <w:rsid w:val="0078446F"/>
    <w:rPr>
      <w:color w:val="0000FF" w:themeColor="hyperlink"/>
      <w:u w:val="single"/>
    </w:rPr>
  </w:style>
  <w:style w:type="paragraph" w:styleId="a7">
    <w:name w:val="List Paragraph"/>
    <w:basedOn w:val="a"/>
    <w:uiPriority w:val="99"/>
    <w:qFormat/>
    <w:rsid w:val="001F7A34"/>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r="http://schemas.openxmlformats.org/officeDocument/2006/relationships" xmlns:w="http://schemas.openxmlformats.org/wordprocessingml/2006/main">
  <w:divs>
    <w:div w:id="48577050">
      <w:bodyDiv w:val="1"/>
      <w:marLeft w:val="0"/>
      <w:marRight w:val="0"/>
      <w:marTop w:val="0"/>
      <w:marBottom w:val="0"/>
      <w:divBdr>
        <w:top w:val="none" w:sz="0" w:space="0" w:color="auto"/>
        <w:left w:val="none" w:sz="0" w:space="0" w:color="auto"/>
        <w:bottom w:val="none" w:sz="0" w:space="0" w:color="auto"/>
        <w:right w:val="none" w:sz="0" w:space="0" w:color="auto"/>
      </w:divBdr>
    </w:div>
    <w:div w:id="764151098">
      <w:bodyDiv w:val="1"/>
      <w:marLeft w:val="0"/>
      <w:marRight w:val="0"/>
      <w:marTop w:val="0"/>
      <w:marBottom w:val="0"/>
      <w:divBdr>
        <w:top w:val="none" w:sz="0" w:space="0" w:color="auto"/>
        <w:left w:val="none" w:sz="0" w:space="0" w:color="auto"/>
        <w:bottom w:val="none" w:sz="0" w:space="0" w:color="auto"/>
        <w:right w:val="none" w:sz="0" w:space="0" w:color="auto"/>
      </w:divBdr>
    </w:div>
    <w:div w:id="1250888893">
      <w:bodyDiv w:val="1"/>
      <w:marLeft w:val="0"/>
      <w:marRight w:val="0"/>
      <w:marTop w:val="0"/>
      <w:marBottom w:val="0"/>
      <w:divBdr>
        <w:top w:val="none" w:sz="0" w:space="0" w:color="auto"/>
        <w:left w:val="none" w:sz="0" w:space="0" w:color="auto"/>
        <w:bottom w:val="none" w:sz="0" w:space="0" w:color="auto"/>
        <w:right w:val="none" w:sz="0" w:space="0" w:color="auto"/>
      </w:divBdr>
    </w:div>
    <w:div w:id="1511674897">
      <w:bodyDiv w:val="1"/>
      <w:marLeft w:val="0"/>
      <w:marRight w:val="0"/>
      <w:marTop w:val="0"/>
      <w:marBottom w:val="0"/>
      <w:divBdr>
        <w:top w:val="none" w:sz="0" w:space="0" w:color="auto"/>
        <w:left w:val="none" w:sz="0" w:space="0" w:color="auto"/>
        <w:bottom w:val="none" w:sz="0" w:space="0" w:color="auto"/>
        <w:right w:val="none" w:sz="0" w:space="0" w:color="auto"/>
      </w:divBdr>
    </w:div>
    <w:div w:id="16481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23837-994C-4919-8641-B98C1F7B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19</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益阳市市政重点工程建设事务中心</cp:lastModifiedBy>
  <cp:revision>22</cp:revision>
  <dcterms:created xsi:type="dcterms:W3CDTF">2008-09-11T17:20:00Z</dcterms:created>
  <dcterms:modified xsi:type="dcterms:W3CDTF">2021-06-03T08:03:00Z</dcterms:modified>
</cp:coreProperties>
</file>